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3BB6C21B" w14:textId="77777777" w:rsidR="00F808F9" w:rsidRDefault="004B6CDA" w:rsidP="00F808F9">
      <w:pPr>
        <w:spacing w:after="0" w:line="400" w:lineRule="atLeast"/>
        <w:jc w:val="center"/>
        <w:rPr>
          <w:rFonts w:ascii="Saira" w:hAnsi="Saira"/>
          <w:b/>
          <w:bCs/>
          <w:color w:val="00206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F808F9" w:rsidRPr="00F808F9">
        <w:rPr>
          <w:rFonts w:ascii="Saira" w:hAnsi="Saira"/>
          <w:b/>
          <w:bCs/>
          <w:color w:val="002060"/>
          <w:sz w:val="32"/>
          <w:szCs w:val="32"/>
        </w:rPr>
        <w:t>incorpora 4 máquinas</w:t>
      </w:r>
      <w:r w:rsidR="00F808F9">
        <w:rPr>
          <w:rFonts w:ascii="Saira" w:hAnsi="Saira"/>
          <w:b/>
          <w:bCs/>
          <w:color w:val="002060"/>
          <w:sz w:val="32"/>
          <w:szCs w:val="32"/>
        </w:rPr>
        <w:t xml:space="preserve"> </w:t>
      </w:r>
      <w:proofErr w:type="spellStart"/>
      <w:r w:rsidR="00F808F9" w:rsidRPr="00F808F9">
        <w:rPr>
          <w:rFonts w:ascii="Saira" w:hAnsi="Saira"/>
          <w:b/>
          <w:bCs/>
          <w:color w:val="002060"/>
          <w:sz w:val="32"/>
          <w:szCs w:val="32"/>
        </w:rPr>
        <w:t>pisapistas</w:t>
      </w:r>
      <w:proofErr w:type="spellEnd"/>
      <w:r w:rsidR="00F808F9" w:rsidRPr="00F808F9">
        <w:rPr>
          <w:rFonts w:ascii="Saira" w:hAnsi="Saira"/>
          <w:b/>
          <w:bCs/>
          <w:color w:val="002060"/>
          <w:sz w:val="32"/>
          <w:szCs w:val="32"/>
        </w:rPr>
        <w:t xml:space="preserve"> </w:t>
      </w:r>
    </w:p>
    <w:p w14:paraId="7A840B4C" w14:textId="5C441A6D" w:rsidR="00F808F9" w:rsidRPr="00F808F9" w:rsidRDefault="00F808F9" w:rsidP="00F808F9">
      <w:pPr>
        <w:spacing w:after="0" w:line="400" w:lineRule="atLeast"/>
        <w:jc w:val="center"/>
        <w:rPr>
          <w:rFonts w:ascii="Saira" w:hAnsi="Saira"/>
          <w:b/>
          <w:bCs/>
          <w:color w:val="002060"/>
          <w:sz w:val="32"/>
          <w:szCs w:val="32"/>
        </w:rPr>
      </w:pPr>
      <w:r w:rsidRPr="00F808F9">
        <w:rPr>
          <w:rFonts w:ascii="Saira" w:hAnsi="Saira"/>
          <w:b/>
          <w:bCs/>
          <w:color w:val="002060"/>
          <w:sz w:val="32"/>
          <w:szCs w:val="32"/>
        </w:rPr>
        <w:t>híbridas con un 20% menos de emisiones</w:t>
      </w:r>
    </w:p>
    <w:p w14:paraId="36B26745" w14:textId="77777777" w:rsidR="00F808F9" w:rsidRDefault="00F808F9" w:rsidP="00F808F9">
      <w:pPr>
        <w:rPr>
          <w:sz w:val="20"/>
          <w:szCs w:val="20"/>
        </w:rPr>
      </w:pPr>
    </w:p>
    <w:p w14:paraId="75309FA6" w14:textId="4EC56070" w:rsidR="00F808F9" w:rsidRDefault="00F808F9" w:rsidP="00F808F9">
      <w:pPr>
        <w:pStyle w:val="Prrafodelista"/>
        <w:numPr>
          <w:ilvl w:val="0"/>
          <w:numId w:val="8"/>
        </w:numPr>
        <w:spacing w:after="0" w:line="240" w:lineRule="auto"/>
        <w:rPr>
          <w:rFonts w:ascii="Saira" w:eastAsia="Times New Roman" w:hAnsi="Saira"/>
          <w:b/>
          <w:bCs/>
          <w:color w:val="002060"/>
          <w:sz w:val="24"/>
          <w:szCs w:val="24"/>
        </w:rPr>
      </w:pPr>
      <w:r w:rsidRPr="00F808F9">
        <w:rPr>
          <w:rFonts w:ascii="Saira" w:eastAsia="Times New Roman" w:hAnsi="Saira"/>
          <w:b/>
          <w:bCs/>
          <w:color w:val="002060"/>
          <w:sz w:val="24"/>
          <w:szCs w:val="24"/>
        </w:rPr>
        <w:t xml:space="preserve">Las nuevas </w:t>
      </w:r>
      <w:proofErr w:type="spellStart"/>
      <w:r w:rsidRPr="00F808F9">
        <w:rPr>
          <w:rFonts w:ascii="Saira" w:eastAsia="Times New Roman" w:hAnsi="Saira"/>
          <w:b/>
          <w:bCs/>
          <w:color w:val="002060"/>
          <w:sz w:val="24"/>
          <w:szCs w:val="24"/>
        </w:rPr>
        <w:t>pisapistas</w:t>
      </w:r>
      <w:proofErr w:type="spellEnd"/>
      <w:r w:rsidRPr="00F808F9">
        <w:rPr>
          <w:rFonts w:ascii="Saira" w:eastAsia="Times New Roman" w:hAnsi="Saira"/>
          <w:b/>
          <w:bCs/>
          <w:color w:val="002060"/>
          <w:sz w:val="24"/>
          <w:szCs w:val="24"/>
        </w:rPr>
        <w:t xml:space="preserve">, Pisten </w:t>
      </w:r>
      <w:proofErr w:type="spellStart"/>
      <w:r w:rsidRPr="00F808F9">
        <w:rPr>
          <w:rFonts w:ascii="Saira" w:eastAsia="Times New Roman" w:hAnsi="Saira"/>
          <w:b/>
          <w:bCs/>
          <w:color w:val="002060"/>
          <w:sz w:val="24"/>
          <w:szCs w:val="24"/>
        </w:rPr>
        <w:t>Bully</w:t>
      </w:r>
      <w:proofErr w:type="spellEnd"/>
      <w:r w:rsidRPr="00F808F9">
        <w:rPr>
          <w:rFonts w:ascii="Saira" w:eastAsia="Times New Roman" w:hAnsi="Saira"/>
          <w:b/>
          <w:bCs/>
          <w:color w:val="002060"/>
          <w:sz w:val="24"/>
          <w:szCs w:val="24"/>
        </w:rPr>
        <w:t xml:space="preserve"> 600 E+, reducen además el consumo y producen menos ruido</w:t>
      </w:r>
    </w:p>
    <w:p w14:paraId="05117F3C" w14:textId="77777777" w:rsidR="00F808F9" w:rsidRPr="00F808F9" w:rsidRDefault="00F808F9" w:rsidP="00F808F9">
      <w:pPr>
        <w:pStyle w:val="Prrafodelista"/>
        <w:spacing w:after="0" w:line="240" w:lineRule="auto"/>
        <w:rPr>
          <w:rFonts w:ascii="Saira" w:eastAsia="Times New Roman" w:hAnsi="Saira"/>
          <w:b/>
          <w:bCs/>
          <w:color w:val="002060"/>
          <w:sz w:val="24"/>
          <w:szCs w:val="24"/>
        </w:rPr>
      </w:pPr>
    </w:p>
    <w:p w14:paraId="65699E7C" w14:textId="77777777" w:rsidR="00F808F9" w:rsidRPr="00F808F9" w:rsidRDefault="00F808F9" w:rsidP="00F808F9">
      <w:pPr>
        <w:pStyle w:val="Prrafodelista"/>
        <w:numPr>
          <w:ilvl w:val="0"/>
          <w:numId w:val="8"/>
        </w:numPr>
        <w:spacing w:after="0" w:line="240" w:lineRule="auto"/>
        <w:rPr>
          <w:rFonts w:ascii="Saira" w:eastAsia="Times New Roman" w:hAnsi="Saira"/>
          <w:b/>
          <w:bCs/>
          <w:color w:val="002060"/>
          <w:sz w:val="24"/>
          <w:szCs w:val="24"/>
        </w:rPr>
      </w:pPr>
      <w:r w:rsidRPr="00F808F9">
        <w:rPr>
          <w:rFonts w:ascii="Saira" w:eastAsia="Times New Roman" w:hAnsi="Saira"/>
          <w:b/>
          <w:bCs/>
          <w:color w:val="002060"/>
          <w:sz w:val="24"/>
          <w:szCs w:val="24"/>
        </w:rPr>
        <w:t>Cetursa Sierra Nevada comprará también 5 nuevas motos de nieve híbridas</w:t>
      </w:r>
    </w:p>
    <w:p w14:paraId="1F0D3146" w14:textId="77777777" w:rsidR="00F808F9" w:rsidRPr="00F808F9" w:rsidRDefault="00F808F9" w:rsidP="00F808F9">
      <w:pPr>
        <w:rPr>
          <w:rFonts w:ascii="Saira" w:hAnsi="Saira"/>
          <w:b/>
          <w:bCs/>
          <w:color w:val="002060"/>
          <w:sz w:val="24"/>
          <w:szCs w:val="24"/>
        </w:rPr>
      </w:pPr>
    </w:p>
    <w:p w14:paraId="5827FF8D" w14:textId="77777777" w:rsidR="00F808F9" w:rsidRPr="001049CB" w:rsidRDefault="00F808F9" w:rsidP="00F808F9">
      <w:pPr>
        <w:ind w:firstLine="708"/>
        <w:jc w:val="both"/>
        <w:rPr>
          <w:rFonts w:ascii="Saira" w:hAnsi="Saira"/>
          <w:color w:val="002060"/>
        </w:rPr>
      </w:pPr>
      <w:r w:rsidRPr="00F808F9">
        <w:rPr>
          <w:rFonts w:ascii="Saira" w:hAnsi="Saira"/>
          <w:color w:val="002060"/>
          <w:sz w:val="24"/>
          <w:szCs w:val="24"/>
        </w:rPr>
        <w:t xml:space="preserve">Cetursa Sierra Nevada ha incorporado esta temporada 4 máquinas </w:t>
      </w:r>
      <w:proofErr w:type="spellStart"/>
      <w:r w:rsidRPr="001049CB">
        <w:rPr>
          <w:rFonts w:ascii="Saira" w:hAnsi="Saira"/>
          <w:color w:val="002060"/>
        </w:rPr>
        <w:t>pisapistas</w:t>
      </w:r>
      <w:proofErr w:type="spellEnd"/>
      <w:r w:rsidRPr="001049CB">
        <w:rPr>
          <w:rFonts w:ascii="Saira" w:hAnsi="Saira"/>
          <w:color w:val="002060"/>
        </w:rPr>
        <w:t xml:space="preserve"> híbridas, con propulsión combinada de diésel y electricidad, que reducen sustancialmente el consumo energético y producen un 20% menos de emisiones de CO2, sin que ello afecte al rendimiento en el pisado y acondicionamiento de la superficie esquiable de la estación.</w:t>
      </w:r>
    </w:p>
    <w:p w14:paraId="1183BC1C" w14:textId="77777777" w:rsidR="00F808F9" w:rsidRPr="001049CB" w:rsidRDefault="00F808F9" w:rsidP="00F808F9">
      <w:pPr>
        <w:ind w:firstLine="708"/>
        <w:jc w:val="both"/>
        <w:rPr>
          <w:rFonts w:ascii="Saira" w:hAnsi="Saira"/>
          <w:color w:val="002060"/>
        </w:rPr>
      </w:pPr>
      <w:r w:rsidRPr="001049CB">
        <w:rPr>
          <w:rFonts w:ascii="Saira" w:hAnsi="Saira"/>
          <w:color w:val="002060"/>
        </w:rPr>
        <w:t xml:space="preserve">Las nuevas máquinas, Pisten </w:t>
      </w:r>
      <w:proofErr w:type="spellStart"/>
      <w:r w:rsidRPr="001049CB">
        <w:rPr>
          <w:rFonts w:ascii="Saira" w:hAnsi="Saira"/>
          <w:color w:val="002060"/>
        </w:rPr>
        <w:t>Bully</w:t>
      </w:r>
      <w:proofErr w:type="spellEnd"/>
      <w:r w:rsidRPr="001049CB">
        <w:rPr>
          <w:rFonts w:ascii="Saira" w:hAnsi="Saira"/>
          <w:color w:val="002060"/>
        </w:rPr>
        <w:t xml:space="preserve"> 600 E+, diseñadas y fabricadas por </w:t>
      </w:r>
      <w:proofErr w:type="spellStart"/>
      <w:r w:rsidRPr="001049CB">
        <w:rPr>
          <w:rFonts w:ascii="Saira" w:hAnsi="Saira"/>
          <w:color w:val="002060"/>
        </w:rPr>
        <w:t>Kässbohrer</w:t>
      </w:r>
      <w:proofErr w:type="spellEnd"/>
      <w:r w:rsidRPr="001049CB">
        <w:rPr>
          <w:rFonts w:ascii="Saira" w:hAnsi="Saira"/>
          <w:color w:val="002060"/>
        </w:rPr>
        <w:t xml:space="preserve"> -la multinacional alemana adjudicataria del concurso público- han sido cofinanciadas por el Programa Operativo FEDER de Andalucía a través de los recursos REACT-UE, destinados a proyectos con ahorro energético, como parte de la respuesta de la Unión Europea a la pandemia de COVID-19.</w:t>
      </w:r>
    </w:p>
    <w:p w14:paraId="05D449A1" w14:textId="77777777" w:rsidR="00F808F9" w:rsidRPr="001049CB" w:rsidRDefault="00F808F9" w:rsidP="00F808F9">
      <w:pPr>
        <w:ind w:firstLine="708"/>
        <w:jc w:val="both"/>
        <w:rPr>
          <w:rFonts w:ascii="Saira" w:hAnsi="Saira"/>
          <w:color w:val="002060"/>
        </w:rPr>
      </w:pPr>
      <w:r w:rsidRPr="001049CB">
        <w:rPr>
          <w:rFonts w:ascii="Saira" w:hAnsi="Saira"/>
          <w:color w:val="002060"/>
        </w:rPr>
        <w:t xml:space="preserve">La autonomía de las </w:t>
      </w:r>
      <w:proofErr w:type="spellStart"/>
      <w:r w:rsidRPr="001049CB">
        <w:rPr>
          <w:rFonts w:ascii="Saira" w:hAnsi="Saira"/>
          <w:color w:val="002060"/>
        </w:rPr>
        <w:t>pisapistas</w:t>
      </w:r>
      <w:proofErr w:type="spellEnd"/>
      <w:r w:rsidRPr="001049CB">
        <w:rPr>
          <w:rFonts w:ascii="Saira" w:hAnsi="Saira"/>
          <w:color w:val="002060"/>
        </w:rPr>
        <w:t xml:space="preserve"> híbridas, entendida como el intervalo de repostaje, es mayor que la Pisten </w:t>
      </w:r>
      <w:proofErr w:type="spellStart"/>
      <w:r w:rsidRPr="001049CB">
        <w:rPr>
          <w:rFonts w:ascii="Saira" w:hAnsi="Saira"/>
          <w:color w:val="002060"/>
        </w:rPr>
        <w:t>Bully</w:t>
      </w:r>
      <w:proofErr w:type="spellEnd"/>
      <w:r w:rsidRPr="001049CB">
        <w:rPr>
          <w:rFonts w:ascii="Saira" w:hAnsi="Saira"/>
          <w:color w:val="002060"/>
        </w:rPr>
        <w:t xml:space="preserve"> 600 convencional, gracias a su menor consumo de combustible. La gestión inteligente de la energía garantiza que en el pisado pendiente abajo los motores eléctricos funcionen como generadores y apoyen las bombas hidráulicas mediante la caja de distribución.</w:t>
      </w:r>
    </w:p>
    <w:p w14:paraId="3C195598" w14:textId="12D17474" w:rsidR="00F808F9" w:rsidRPr="001049CB" w:rsidRDefault="00F808F9" w:rsidP="00F808F9">
      <w:pPr>
        <w:ind w:firstLine="708"/>
        <w:jc w:val="both"/>
        <w:rPr>
          <w:rFonts w:ascii="Saira" w:hAnsi="Saira"/>
          <w:color w:val="002060"/>
        </w:rPr>
      </w:pPr>
      <w:r w:rsidRPr="001049CB">
        <w:rPr>
          <w:rFonts w:ascii="Saira" w:hAnsi="Saira"/>
          <w:color w:val="002060"/>
        </w:rPr>
        <w:t xml:space="preserve">Tras la firma del contrato con Cetursa Sierra Nevada, el </w:t>
      </w:r>
      <w:r w:rsidR="004D2DDC">
        <w:rPr>
          <w:rFonts w:ascii="Saira" w:hAnsi="Saira"/>
          <w:color w:val="002060"/>
        </w:rPr>
        <w:t>consejero delegado</w:t>
      </w:r>
      <w:r w:rsidRPr="001049CB">
        <w:rPr>
          <w:rFonts w:ascii="Saira" w:hAnsi="Saira"/>
          <w:color w:val="002060"/>
        </w:rPr>
        <w:t xml:space="preserve"> de </w:t>
      </w:r>
      <w:proofErr w:type="spellStart"/>
      <w:r w:rsidRPr="001049CB">
        <w:rPr>
          <w:rFonts w:ascii="Saira" w:hAnsi="Saira"/>
          <w:color w:val="002060"/>
        </w:rPr>
        <w:t>Kässbohrer</w:t>
      </w:r>
      <w:proofErr w:type="spellEnd"/>
      <w:r w:rsidRPr="001049CB">
        <w:rPr>
          <w:rFonts w:ascii="Saira" w:hAnsi="Saira"/>
          <w:color w:val="002060"/>
        </w:rPr>
        <w:t xml:space="preserve">, </w:t>
      </w:r>
      <w:r w:rsidRPr="001049CB">
        <w:rPr>
          <w:rFonts w:ascii="Saira" w:hAnsi="Saira"/>
          <w:color w:val="002060"/>
          <w:lang w:val="de-DE"/>
        </w:rPr>
        <w:t>Jens Rottmair, ha señalado que las nuevas máquinas</w:t>
      </w:r>
      <w:r w:rsidRPr="001049CB">
        <w:rPr>
          <w:rFonts w:ascii="Saira" w:hAnsi="Saira"/>
          <w:color w:val="002060"/>
        </w:rPr>
        <w:t xml:space="preserve"> no sólo producen menos emisiones y reducen el consumo un 20%, sino que también son más silenciosas. “Gracias a su propulsión diésel-eléctrica -explica-, la </w:t>
      </w:r>
      <w:proofErr w:type="spellStart"/>
      <w:r w:rsidRPr="001049CB">
        <w:rPr>
          <w:rFonts w:ascii="Saira" w:hAnsi="Saira"/>
          <w:color w:val="002060"/>
        </w:rPr>
        <w:t>PistenBully</w:t>
      </w:r>
      <w:proofErr w:type="spellEnd"/>
      <w:r w:rsidRPr="001049CB">
        <w:rPr>
          <w:rFonts w:ascii="Saira" w:hAnsi="Saira"/>
          <w:color w:val="002060"/>
        </w:rPr>
        <w:t xml:space="preserve"> 600 E + combina emisiones mínimas con incluso menos ruido del motor. Las reducciones </w:t>
      </w:r>
      <w:r w:rsidRPr="001049CB">
        <w:rPr>
          <w:rFonts w:ascii="Saira" w:hAnsi="Saira"/>
          <w:color w:val="002060"/>
        </w:rPr>
        <w:lastRenderedPageBreak/>
        <w:t>significativas en el consumo de combustible facilitan mucho un trabajo respetuoso con el medio ambiente”.</w:t>
      </w:r>
    </w:p>
    <w:p w14:paraId="32F57339" w14:textId="05315D86" w:rsidR="00F808F9" w:rsidRPr="001049CB" w:rsidRDefault="00F808F9" w:rsidP="00F808F9">
      <w:pPr>
        <w:ind w:firstLine="708"/>
        <w:jc w:val="both"/>
        <w:rPr>
          <w:rFonts w:ascii="Saira" w:hAnsi="Saira"/>
          <w:color w:val="002060"/>
        </w:rPr>
      </w:pPr>
      <w:r w:rsidRPr="001049CB">
        <w:rPr>
          <w:rFonts w:ascii="Saira" w:hAnsi="Saira"/>
          <w:color w:val="002060"/>
        </w:rPr>
        <w:t>En ese sentido, añade que el motor de las nuevas máquinas de Sierra Nevada (</w:t>
      </w:r>
      <w:proofErr w:type="spellStart"/>
      <w:r w:rsidRPr="001049CB">
        <w:rPr>
          <w:rFonts w:ascii="Saira" w:hAnsi="Saira"/>
          <w:color w:val="002060"/>
        </w:rPr>
        <w:t>Cummins</w:t>
      </w:r>
      <w:proofErr w:type="spellEnd"/>
      <w:r w:rsidRPr="001049CB">
        <w:rPr>
          <w:rFonts w:ascii="Saira" w:hAnsi="Saira"/>
          <w:color w:val="002060"/>
        </w:rPr>
        <w:t xml:space="preserve"> X 12,) permitió que la </w:t>
      </w:r>
      <w:proofErr w:type="spellStart"/>
      <w:r w:rsidRPr="001049CB">
        <w:rPr>
          <w:rFonts w:ascii="Saira" w:hAnsi="Saira"/>
          <w:color w:val="002060"/>
        </w:rPr>
        <w:t>PistenBully</w:t>
      </w:r>
      <w:proofErr w:type="spellEnd"/>
      <w:r w:rsidRPr="001049CB">
        <w:rPr>
          <w:rFonts w:ascii="Saira" w:hAnsi="Saira"/>
          <w:color w:val="002060"/>
        </w:rPr>
        <w:t xml:space="preserve"> 600 Polar fuera la primera </w:t>
      </w:r>
      <w:proofErr w:type="spellStart"/>
      <w:r w:rsidRPr="001049CB">
        <w:rPr>
          <w:rFonts w:ascii="Saira" w:hAnsi="Saira"/>
          <w:color w:val="002060"/>
        </w:rPr>
        <w:t>pisapistas</w:t>
      </w:r>
      <w:proofErr w:type="spellEnd"/>
      <w:r w:rsidRPr="001049CB">
        <w:rPr>
          <w:rFonts w:ascii="Saira" w:hAnsi="Saira"/>
          <w:color w:val="002060"/>
        </w:rPr>
        <w:t xml:space="preserve"> en cumplir los requisitos del nivel de emisiones EU-V en 2018. “El modelo diésel eléctrico revisado es la piedra angular de los esfuerzos de </w:t>
      </w:r>
      <w:proofErr w:type="spellStart"/>
      <w:r w:rsidRPr="001049CB">
        <w:rPr>
          <w:rFonts w:ascii="Saira" w:hAnsi="Saira"/>
          <w:color w:val="002060"/>
        </w:rPr>
        <w:t>Kässbohrer</w:t>
      </w:r>
      <w:proofErr w:type="spellEnd"/>
      <w:r w:rsidRPr="001049CB">
        <w:rPr>
          <w:rFonts w:ascii="Saira" w:hAnsi="Saira"/>
          <w:color w:val="002060"/>
        </w:rPr>
        <w:t xml:space="preserve"> para lograr sus operaciones en </w:t>
      </w:r>
      <w:r w:rsidR="004D2DDC">
        <w:rPr>
          <w:rFonts w:ascii="Saira" w:hAnsi="Saira"/>
          <w:color w:val="002060"/>
        </w:rPr>
        <w:t>pistas sean</w:t>
      </w:r>
      <w:r w:rsidRPr="001049CB">
        <w:rPr>
          <w:rFonts w:ascii="Saira" w:hAnsi="Saira"/>
          <w:color w:val="002060"/>
        </w:rPr>
        <w:t xml:space="preserve"> respetuosas con el medio ambiente: ¡la </w:t>
      </w:r>
      <w:proofErr w:type="spellStart"/>
      <w:r w:rsidRPr="001049CB">
        <w:rPr>
          <w:rFonts w:ascii="Saira" w:hAnsi="Saira"/>
          <w:color w:val="002060"/>
        </w:rPr>
        <w:t>PistenBully</w:t>
      </w:r>
      <w:proofErr w:type="spellEnd"/>
      <w:r w:rsidRPr="001049CB">
        <w:rPr>
          <w:rFonts w:ascii="Saira" w:hAnsi="Saira"/>
          <w:color w:val="002060"/>
        </w:rPr>
        <w:t xml:space="preserve"> 600 E + presenta un nivel de emisión de CO2 que se ha reducido en otro 20%!”, enfatiza </w:t>
      </w:r>
      <w:proofErr w:type="spellStart"/>
      <w:r w:rsidRPr="001049CB">
        <w:rPr>
          <w:rFonts w:ascii="Saira" w:hAnsi="Saira"/>
          <w:color w:val="002060"/>
        </w:rPr>
        <w:t>Rottmair</w:t>
      </w:r>
      <w:proofErr w:type="spellEnd"/>
      <w:r w:rsidRPr="001049CB">
        <w:rPr>
          <w:rFonts w:ascii="Saira" w:hAnsi="Saira"/>
          <w:color w:val="002060"/>
        </w:rPr>
        <w:t xml:space="preserve">. </w:t>
      </w:r>
    </w:p>
    <w:p w14:paraId="0D5224BB" w14:textId="77777777" w:rsidR="00F808F9" w:rsidRPr="001049CB" w:rsidRDefault="00F808F9" w:rsidP="00F808F9">
      <w:pPr>
        <w:ind w:firstLine="708"/>
        <w:jc w:val="both"/>
        <w:rPr>
          <w:rFonts w:ascii="Saira" w:hAnsi="Saira"/>
          <w:color w:val="002060"/>
        </w:rPr>
      </w:pPr>
      <w:r w:rsidRPr="001049CB">
        <w:rPr>
          <w:rFonts w:ascii="Saira" w:hAnsi="Saira"/>
          <w:color w:val="002060"/>
        </w:rPr>
        <w:t xml:space="preserve">Aunque más caras que la Pisten </w:t>
      </w:r>
      <w:proofErr w:type="spellStart"/>
      <w:r w:rsidRPr="001049CB">
        <w:rPr>
          <w:rFonts w:ascii="Saira" w:hAnsi="Saira"/>
          <w:color w:val="002060"/>
        </w:rPr>
        <w:t>Bully</w:t>
      </w:r>
      <w:proofErr w:type="spellEnd"/>
      <w:r w:rsidRPr="001049CB">
        <w:rPr>
          <w:rFonts w:ascii="Saira" w:hAnsi="Saira"/>
          <w:color w:val="002060"/>
        </w:rPr>
        <w:t xml:space="preserve"> 600, “el ahorro de combustible de alrededor del 20% hace que haya que poner el precio de compra en perspectiva y hace de esta inversión una opción atractiva”, añade. </w:t>
      </w:r>
    </w:p>
    <w:p w14:paraId="2357D74D" w14:textId="319D4E88" w:rsidR="00F808F9" w:rsidRPr="001049CB" w:rsidRDefault="00F808F9" w:rsidP="00F808F9">
      <w:pPr>
        <w:ind w:firstLine="708"/>
        <w:jc w:val="both"/>
        <w:rPr>
          <w:rFonts w:ascii="Saira" w:hAnsi="Saira"/>
          <w:color w:val="002060"/>
        </w:rPr>
      </w:pPr>
      <w:r w:rsidRPr="001049CB">
        <w:rPr>
          <w:rFonts w:ascii="Saira" w:hAnsi="Saira"/>
          <w:color w:val="002060"/>
        </w:rPr>
        <w:t xml:space="preserve">El rendimiento en pista -concluye el </w:t>
      </w:r>
      <w:r w:rsidR="004D2DDC">
        <w:rPr>
          <w:rFonts w:ascii="Saira" w:hAnsi="Saira"/>
          <w:color w:val="002060"/>
        </w:rPr>
        <w:t>consejero delegado</w:t>
      </w:r>
      <w:r w:rsidRPr="001049CB">
        <w:rPr>
          <w:rFonts w:ascii="Saira" w:hAnsi="Saira"/>
          <w:color w:val="002060"/>
        </w:rPr>
        <w:t xml:space="preserve"> de </w:t>
      </w:r>
      <w:proofErr w:type="spellStart"/>
      <w:r w:rsidRPr="001049CB">
        <w:rPr>
          <w:rFonts w:ascii="Saira" w:hAnsi="Saira"/>
          <w:color w:val="002060"/>
        </w:rPr>
        <w:t>Kässbohrer</w:t>
      </w:r>
      <w:proofErr w:type="spellEnd"/>
      <w:r w:rsidRPr="001049CB">
        <w:rPr>
          <w:rFonts w:ascii="Saira" w:hAnsi="Saira"/>
          <w:color w:val="002060"/>
        </w:rPr>
        <w:t xml:space="preserve">- “es perfecto tanto en pendientes planas como empinadas. El accionamiento eléctrico funciona con una eficiencia excelente. La potencia está disponible al instante, incluso cuando el motor gira a baja velocidad. Esto da como resultado hasta un 16% más de empuje en la pendiente”. </w:t>
      </w:r>
    </w:p>
    <w:p w14:paraId="7BEB75BE" w14:textId="212B5082" w:rsidR="00F808F9" w:rsidRPr="001049CB" w:rsidRDefault="00F808F9" w:rsidP="00F808F9">
      <w:pPr>
        <w:ind w:firstLine="708"/>
        <w:jc w:val="both"/>
        <w:rPr>
          <w:rFonts w:ascii="Saira" w:hAnsi="Saira" w:cs="Times New Roman"/>
          <w:color w:val="002060"/>
          <w:lang w:eastAsia="es-ES_tradnl"/>
        </w:rPr>
      </w:pPr>
      <w:r w:rsidRPr="001049CB">
        <w:rPr>
          <w:rFonts w:ascii="Saira" w:hAnsi="Saira"/>
          <w:color w:val="002060"/>
        </w:rPr>
        <w:t>Por otro lado, Cetursa Sierra Nevada ha sacado a concurso la compra de 5 motos de nieve híbridas</w:t>
      </w:r>
      <w:r w:rsidRPr="001049CB">
        <w:rPr>
          <w:rFonts w:ascii="Saira" w:hAnsi="Saira" w:cs="Times New Roman"/>
          <w:color w:val="002060"/>
          <w:lang w:eastAsia="es-ES_tradnl"/>
        </w:rPr>
        <w:t xml:space="preserve"> </w:t>
      </w:r>
      <w:r w:rsidRPr="001049CB">
        <w:rPr>
          <w:rFonts w:ascii="Saira" w:hAnsi="Saira"/>
          <w:color w:val="002060"/>
        </w:rPr>
        <w:t>con el objetivo de obtener una importante reducción en el consumo energético y en la huella de carbono. “</w:t>
      </w:r>
      <w:r w:rsidRPr="001049CB">
        <w:rPr>
          <w:rFonts w:ascii="Saira" w:hAnsi="Saira"/>
          <w:color w:val="002060"/>
          <w:lang w:eastAsia="es-ES_tradnl"/>
        </w:rPr>
        <w:t>La renovación de las motos de nieve por otras con motores más eficientes de combustión o híbridos o eléctricos, reducirá los consumos de combustible y la huella de carbono</w:t>
      </w:r>
      <w:r w:rsidRPr="001049CB">
        <w:rPr>
          <w:rFonts w:ascii="Saira" w:hAnsi="Saira"/>
          <w:color w:val="002060"/>
        </w:rPr>
        <w:t xml:space="preserve"> el trabajo en </w:t>
      </w:r>
      <w:r w:rsidRPr="001049CB">
        <w:rPr>
          <w:rFonts w:ascii="Saira" w:hAnsi="Saira"/>
          <w:color w:val="002060"/>
          <w:lang w:eastAsia="es-ES_tradnl"/>
        </w:rPr>
        <w:t>la preparación de la nieve”, según recogen las cláusulas del concurso público.</w:t>
      </w:r>
    </w:p>
    <w:p w14:paraId="1310F2E3" w14:textId="77777777" w:rsidR="00F808F9" w:rsidRPr="00F808F9" w:rsidRDefault="00F808F9" w:rsidP="00F808F9">
      <w:pPr>
        <w:rPr>
          <w:rFonts w:ascii="Saira" w:hAnsi="Saira" w:cs="Calibri"/>
          <w:color w:val="002060"/>
          <w:sz w:val="24"/>
          <w:szCs w:val="24"/>
        </w:rPr>
      </w:pPr>
    </w:p>
    <w:bookmarkEnd w:id="0"/>
    <w:p w14:paraId="46FDA7D9" w14:textId="77777777" w:rsidR="00F808F9" w:rsidRPr="00F808F9" w:rsidRDefault="00F808F9" w:rsidP="00F808F9">
      <w:pPr>
        <w:spacing w:after="0" w:line="400" w:lineRule="atLeast"/>
        <w:rPr>
          <w:rFonts w:ascii="Saira" w:hAnsi="Saira"/>
          <w:b/>
          <w:color w:val="002060"/>
          <w:sz w:val="24"/>
          <w:szCs w:val="24"/>
        </w:rPr>
      </w:pPr>
    </w:p>
    <w:sectPr w:rsidR="00F808F9" w:rsidRPr="00F808F9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C0D8" w14:textId="77777777" w:rsidR="004A2B33" w:rsidRDefault="004A2B33" w:rsidP="00AF6EA5">
      <w:pPr>
        <w:spacing w:after="0" w:line="240" w:lineRule="auto"/>
      </w:pPr>
      <w:r>
        <w:separator/>
      </w:r>
    </w:p>
  </w:endnote>
  <w:endnote w:type="continuationSeparator" w:id="0">
    <w:p w14:paraId="0EED58E0" w14:textId="77777777" w:rsidR="004A2B33" w:rsidRDefault="004A2B33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BE0B" w14:textId="77777777" w:rsidR="004A2B33" w:rsidRDefault="004A2B33" w:rsidP="00AF6EA5">
      <w:pPr>
        <w:spacing w:after="0" w:line="240" w:lineRule="auto"/>
      </w:pPr>
      <w:r>
        <w:separator/>
      </w:r>
    </w:p>
  </w:footnote>
  <w:footnote w:type="continuationSeparator" w:id="0">
    <w:p w14:paraId="25C3EE23" w14:textId="77777777" w:rsidR="004A2B33" w:rsidRDefault="004A2B33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D1836"/>
    <w:multiLevelType w:val="hybridMultilevel"/>
    <w:tmpl w:val="FFF29B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D50CE"/>
    <w:multiLevelType w:val="hybridMultilevel"/>
    <w:tmpl w:val="8D50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049CB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A2B33"/>
    <w:rsid w:val="004B6428"/>
    <w:rsid w:val="004B6CDA"/>
    <w:rsid w:val="004D2DDC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8A5DCA"/>
    <w:rsid w:val="009203EE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808F9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5</cp:revision>
  <cp:lastPrinted>2021-10-28T06:31:00Z</cp:lastPrinted>
  <dcterms:created xsi:type="dcterms:W3CDTF">2021-10-28T06:31:00Z</dcterms:created>
  <dcterms:modified xsi:type="dcterms:W3CDTF">2021-10-28T09:25:00Z</dcterms:modified>
</cp:coreProperties>
</file>