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0BD5D" w14:textId="77777777" w:rsidR="00EE25AC" w:rsidRDefault="00EE25AC" w:rsidP="00EE25AC">
      <w:pPr>
        <w:jc w:val="center"/>
        <w:rPr>
          <w:rFonts w:ascii="Saira" w:hAnsi="Saira"/>
          <w:b/>
          <w:bCs/>
          <w:color w:val="002060"/>
          <w:sz w:val="32"/>
          <w:szCs w:val="32"/>
        </w:rPr>
      </w:pPr>
    </w:p>
    <w:p w14:paraId="15F87631" w14:textId="5D7F9C01" w:rsidR="00EE25AC" w:rsidRPr="00EE25AC" w:rsidRDefault="00EE25AC" w:rsidP="00EE25AC">
      <w:pPr>
        <w:jc w:val="center"/>
        <w:rPr>
          <w:rFonts w:ascii="Saira" w:hAnsi="Saira"/>
          <w:b/>
          <w:bCs/>
          <w:color w:val="002060"/>
          <w:sz w:val="32"/>
          <w:szCs w:val="32"/>
        </w:rPr>
      </w:pPr>
      <w:r w:rsidRPr="00EE25AC">
        <w:rPr>
          <w:rFonts w:ascii="Saira" w:hAnsi="Saira"/>
          <w:b/>
          <w:bCs/>
          <w:color w:val="002060"/>
          <w:sz w:val="32"/>
          <w:szCs w:val="32"/>
        </w:rPr>
        <w:t>El COE distingue a la Copa del Mundo SBX de Sierra Nevada con el sello de evento deportivo sostenible</w:t>
      </w:r>
    </w:p>
    <w:p w14:paraId="77DAF45D" w14:textId="77777777" w:rsidR="00EE25AC" w:rsidRPr="00EE25AC" w:rsidRDefault="00EE25AC" w:rsidP="00EE25AC">
      <w:pPr>
        <w:rPr>
          <w:rFonts w:ascii="Saira" w:hAnsi="Saira"/>
          <w:color w:val="002060"/>
        </w:rPr>
      </w:pPr>
    </w:p>
    <w:p w14:paraId="25DD8754" w14:textId="7F81D1CF" w:rsidR="00EE25AC" w:rsidRPr="00EE25AC" w:rsidRDefault="00EE25AC" w:rsidP="00EE25AC">
      <w:pPr>
        <w:rPr>
          <w:rFonts w:ascii="Saira" w:hAnsi="Saira"/>
          <w:b/>
          <w:bCs/>
          <w:color w:val="002060"/>
        </w:rPr>
      </w:pPr>
      <w:r w:rsidRPr="00EE25AC">
        <w:rPr>
          <w:rFonts w:ascii="Saira" w:hAnsi="Saira"/>
          <w:color w:val="002060"/>
        </w:rPr>
        <w:t>•</w:t>
      </w:r>
      <w:r w:rsidRPr="00EE25AC">
        <w:rPr>
          <w:rFonts w:ascii="Saira" w:hAnsi="Saira"/>
          <w:color w:val="002060"/>
        </w:rPr>
        <w:tab/>
      </w:r>
      <w:r w:rsidRPr="00EE25AC">
        <w:rPr>
          <w:rFonts w:ascii="Saira" w:hAnsi="Saira"/>
          <w:b/>
          <w:bCs/>
          <w:color w:val="002060"/>
        </w:rPr>
        <w:t xml:space="preserve">El </w:t>
      </w:r>
      <w:r>
        <w:rPr>
          <w:rFonts w:ascii="Saira" w:hAnsi="Saira"/>
          <w:b/>
          <w:bCs/>
          <w:color w:val="002060"/>
        </w:rPr>
        <w:t>C</w:t>
      </w:r>
      <w:r w:rsidRPr="00EE25AC">
        <w:rPr>
          <w:rFonts w:ascii="Saira" w:hAnsi="Saira"/>
          <w:b/>
          <w:bCs/>
          <w:color w:val="002060"/>
        </w:rPr>
        <w:t xml:space="preserve">omité </w:t>
      </w:r>
      <w:r>
        <w:rPr>
          <w:rFonts w:ascii="Saira" w:hAnsi="Saira"/>
          <w:b/>
          <w:bCs/>
          <w:color w:val="002060"/>
        </w:rPr>
        <w:t>O</w:t>
      </w:r>
      <w:r w:rsidRPr="00EE25AC">
        <w:rPr>
          <w:rFonts w:ascii="Saira" w:hAnsi="Saira"/>
          <w:b/>
          <w:bCs/>
          <w:color w:val="002060"/>
        </w:rPr>
        <w:t xml:space="preserve">límpico reconoce la trayectoria del </w:t>
      </w:r>
      <w:r>
        <w:rPr>
          <w:rFonts w:ascii="Saira" w:hAnsi="Saira"/>
          <w:b/>
          <w:bCs/>
          <w:color w:val="002060"/>
        </w:rPr>
        <w:t>d</w:t>
      </w:r>
      <w:r w:rsidRPr="00EE25AC">
        <w:rPr>
          <w:rFonts w:ascii="Saira" w:hAnsi="Saira"/>
          <w:b/>
          <w:bCs/>
          <w:color w:val="002060"/>
        </w:rPr>
        <w:t xml:space="preserve">irector de Montaña de Cetursa Sierra Nevada, Eduardo Valenzuela, mientras que la </w:t>
      </w:r>
      <w:r>
        <w:rPr>
          <w:rFonts w:ascii="Saira" w:hAnsi="Saira"/>
          <w:b/>
          <w:bCs/>
          <w:color w:val="002060"/>
        </w:rPr>
        <w:t>F</w:t>
      </w:r>
      <w:r w:rsidRPr="00EE25AC">
        <w:rPr>
          <w:rFonts w:ascii="Saira" w:hAnsi="Saira"/>
          <w:b/>
          <w:bCs/>
          <w:color w:val="002060"/>
        </w:rPr>
        <w:t xml:space="preserve">ederación </w:t>
      </w:r>
      <w:r>
        <w:rPr>
          <w:rFonts w:ascii="Saira" w:hAnsi="Saira"/>
          <w:b/>
          <w:bCs/>
          <w:color w:val="002060"/>
        </w:rPr>
        <w:t>E</w:t>
      </w:r>
      <w:r w:rsidRPr="00EE25AC">
        <w:rPr>
          <w:rFonts w:ascii="Saira" w:hAnsi="Saira"/>
          <w:b/>
          <w:bCs/>
          <w:color w:val="002060"/>
        </w:rPr>
        <w:t xml:space="preserve">spañola homenajea a Regino Hernández por su trayectoria deportiva coronada </w:t>
      </w:r>
      <w:r w:rsidR="007F4225">
        <w:rPr>
          <w:rFonts w:ascii="Saira" w:hAnsi="Saira"/>
          <w:b/>
          <w:bCs/>
          <w:color w:val="002060"/>
        </w:rPr>
        <w:t xml:space="preserve">con </w:t>
      </w:r>
      <w:r w:rsidRPr="00EE25AC">
        <w:rPr>
          <w:rFonts w:ascii="Saira" w:hAnsi="Saira"/>
          <w:b/>
          <w:bCs/>
          <w:color w:val="002060"/>
        </w:rPr>
        <w:t>el bronce olímpico en 2018</w:t>
      </w:r>
    </w:p>
    <w:p w14:paraId="650FEAB6" w14:textId="77777777" w:rsidR="00EE25AC" w:rsidRDefault="00EE25AC" w:rsidP="00EE25AC">
      <w:pPr>
        <w:rPr>
          <w:rFonts w:ascii="Saira" w:hAnsi="Saira"/>
          <w:color w:val="002060"/>
        </w:rPr>
      </w:pPr>
      <w:r w:rsidRPr="00EE25AC">
        <w:rPr>
          <w:rFonts w:ascii="Saira" w:hAnsi="Saira"/>
          <w:color w:val="002060"/>
        </w:rPr>
        <w:t xml:space="preserve"> </w:t>
      </w:r>
    </w:p>
    <w:p w14:paraId="33D1A90E" w14:textId="7684F09F" w:rsidR="00EE25AC" w:rsidRPr="00EE25AC" w:rsidRDefault="00EE25AC" w:rsidP="00EE25AC">
      <w:pPr>
        <w:rPr>
          <w:rFonts w:ascii="Saira" w:hAnsi="Saira"/>
          <w:color w:val="002060"/>
        </w:rPr>
      </w:pPr>
      <w:r w:rsidRPr="00EE25AC">
        <w:rPr>
          <w:rFonts w:ascii="Saira" w:hAnsi="Saira"/>
          <w:color w:val="002060"/>
        </w:rPr>
        <w:t>El presidente del Comité Olímpico Español (COE), Alejandro Blanco, ha entregado hoy al consejero delegado de Cetursa, Jesús Ibáñez, y al presidente de la FADI, Carlos Santandreu, el sello de evento deportivo sostenible para la Copa del Mundo de Snowboard Cross (SBX) de Sierra Nevada 2023 que se ha desarrollado este fin de semana en la estación invernal granadina.</w:t>
      </w:r>
    </w:p>
    <w:p w14:paraId="0D4F5E4C" w14:textId="79035810" w:rsidR="00EE25AC" w:rsidRPr="00EE25AC" w:rsidRDefault="00EE25AC" w:rsidP="00EE25AC">
      <w:pPr>
        <w:rPr>
          <w:rFonts w:ascii="Saira" w:hAnsi="Saira"/>
          <w:color w:val="002060"/>
        </w:rPr>
      </w:pPr>
      <w:r w:rsidRPr="00EE25AC">
        <w:rPr>
          <w:rFonts w:ascii="Saira" w:hAnsi="Saira"/>
          <w:color w:val="002060"/>
        </w:rPr>
        <w:t xml:space="preserve">La Entidad de </w:t>
      </w:r>
      <w:proofErr w:type="spellStart"/>
      <w:r w:rsidRPr="00EE25AC">
        <w:rPr>
          <w:rFonts w:ascii="Saira" w:hAnsi="Saira"/>
          <w:color w:val="002060"/>
        </w:rPr>
        <w:t>Certificacion</w:t>
      </w:r>
      <w:proofErr w:type="spellEnd"/>
      <w:r w:rsidRPr="00EE25AC">
        <w:rPr>
          <w:rFonts w:ascii="Saira" w:hAnsi="Saira"/>
          <w:color w:val="002060"/>
        </w:rPr>
        <w:t xml:space="preserve"> Bureau Veritas ha realizado el proceso de auditoria en la Copa del Mundo SBX Sierra Nevada, organizada por Cetursa Sierra Nevada y la Federación Andaluza de Deportes de Invierno (FADI). </w:t>
      </w:r>
    </w:p>
    <w:p w14:paraId="38E145C7" w14:textId="77777777" w:rsidR="00EE25AC" w:rsidRPr="00EE25AC" w:rsidRDefault="00EE25AC" w:rsidP="00EE25AC">
      <w:pPr>
        <w:rPr>
          <w:rFonts w:ascii="Saira" w:hAnsi="Saira"/>
          <w:color w:val="002060"/>
        </w:rPr>
      </w:pPr>
      <w:r w:rsidRPr="00EE25AC">
        <w:rPr>
          <w:rFonts w:ascii="Saira" w:hAnsi="Saira"/>
          <w:color w:val="002060"/>
        </w:rPr>
        <w:t xml:space="preserve">El sello para la Copa del Mundo de Sierra Nevada 2023 reconoce, entre otras actuaciones, el uso de máquinas </w:t>
      </w:r>
      <w:proofErr w:type="spellStart"/>
      <w:r w:rsidRPr="00EE25AC">
        <w:rPr>
          <w:rFonts w:ascii="Saira" w:hAnsi="Saira"/>
          <w:color w:val="002060"/>
        </w:rPr>
        <w:t>pisapistas</w:t>
      </w:r>
      <w:proofErr w:type="spellEnd"/>
      <w:r w:rsidRPr="00EE25AC">
        <w:rPr>
          <w:rFonts w:ascii="Saira" w:hAnsi="Saira"/>
          <w:color w:val="002060"/>
        </w:rPr>
        <w:t xml:space="preserve"> híbridas en la construcción del circuito de competición, el empleo de materiales reciclables especialmente en los centros de hostelería de la Copa o la campaña de concienciación ambiental entre el público desarrollada por los equipos de voluntario especialmente formado para ello.</w:t>
      </w:r>
    </w:p>
    <w:p w14:paraId="353EB7AA" w14:textId="77777777" w:rsidR="00EE25AC" w:rsidRPr="00EE25AC" w:rsidRDefault="00EE25AC" w:rsidP="00EE25AC">
      <w:pPr>
        <w:rPr>
          <w:rFonts w:ascii="Saira" w:hAnsi="Saira"/>
          <w:color w:val="002060"/>
        </w:rPr>
      </w:pPr>
      <w:r w:rsidRPr="00EE25AC">
        <w:rPr>
          <w:rFonts w:ascii="Saira" w:hAnsi="Saira"/>
          <w:color w:val="002060"/>
        </w:rPr>
        <w:t>El sello de evento deportivo sostenible está alineado con los Objetivos Desarrollo Sostenible y la Agenda 20/30 de la Naciones Unidas. La entrega de este sello es un primer paso para profundizar en la gestión sostenible de eventos en Sierra Nevada.</w:t>
      </w:r>
    </w:p>
    <w:p w14:paraId="4218BC77" w14:textId="105651BB" w:rsidR="00EE25AC" w:rsidRPr="00EE25AC" w:rsidRDefault="00EE25AC" w:rsidP="00EE25AC">
      <w:pPr>
        <w:rPr>
          <w:rFonts w:ascii="Saira" w:hAnsi="Saira"/>
          <w:color w:val="002060"/>
        </w:rPr>
      </w:pPr>
      <w:r w:rsidRPr="00EE25AC">
        <w:rPr>
          <w:rFonts w:ascii="Saira" w:hAnsi="Saira"/>
          <w:color w:val="002060"/>
        </w:rPr>
        <w:t>Por otro lado, Alejandro Blanco, en nombre del comité olímpico, ha entregado al director de montaña de Sierra Nevada y ex miembro del Consejo de la Federación Internacional de Esquí (FIS), Eduardo Valenzuela, la insignia del COE.</w:t>
      </w:r>
    </w:p>
    <w:p w14:paraId="4A02F48D" w14:textId="1D6D03A8" w:rsidR="00EE25AC" w:rsidRPr="00EE25AC" w:rsidRDefault="00EE25AC" w:rsidP="00EE25AC">
      <w:pPr>
        <w:rPr>
          <w:rFonts w:ascii="Saira" w:hAnsi="Saira"/>
          <w:color w:val="002060"/>
        </w:rPr>
      </w:pPr>
      <w:r w:rsidRPr="00EE25AC">
        <w:rPr>
          <w:rFonts w:ascii="Saira" w:hAnsi="Saira"/>
          <w:color w:val="002060"/>
        </w:rPr>
        <w:lastRenderedPageBreak/>
        <w:tab/>
        <w:t>Además, el presidente de la Real Federación Internacional de Deportes de Invierno (RFEDI), May Peus, ha entregado la Medalla al Mérito Deportivo, aprobada por la Asamblea RFEDI en 2022, a Regino Hernández Martín en reconocimiento a su larga carrera deportiva en la que destacada la medalla de bronce en Snowboard</w:t>
      </w:r>
      <w:r>
        <w:rPr>
          <w:rFonts w:ascii="Saira" w:hAnsi="Saira"/>
          <w:color w:val="002060"/>
        </w:rPr>
        <w:t xml:space="preserve"> C</w:t>
      </w:r>
      <w:r w:rsidRPr="00EE25AC">
        <w:rPr>
          <w:rFonts w:ascii="Saira" w:hAnsi="Saira"/>
          <w:color w:val="002060"/>
        </w:rPr>
        <w:t>ross conseguida en los Juegos Olímpicos de PyeongChang'18</w:t>
      </w:r>
      <w:r>
        <w:rPr>
          <w:rFonts w:ascii="Saira" w:hAnsi="Saira"/>
          <w:color w:val="002060"/>
        </w:rPr>
        <w:t>.</w:t>
      </w:r>
    </w:p>
    <w:p w14:paraId="676A2D4B" w14:textId="77777777" w:rsidR="009007C9" w:rsidRPr="00EE25AC" w:rsidRDefault="009007C9" w:rsidP="00EE25AC">
      <w:pPr>
        <w:rPr>
          <w:rFonts w:ascii="Saira" w:hAnsi="Saira"/>
          <w:color w:val="002060"/>
        </w:rPr>
      </w:pPr>
    </w:p>
    <w:sectPr w:rsidR="009007C9" w:rsidRPr="00EE25AC" w:rsidSect="00EE25AC">
      <w:headerReference w:type="default" r:id="rId8"/>
      <w:footerReference w:type="default" r:id="rId9"/>
      <w:pgSz w:w="11906" w:h="16838"/>
      <w:pgMar w:top="1440" w:right="1080" w:bottom="1440" w:left="10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ED9E9" w14:textId="77777777" w:rsidR="008E2303" w:rsidRDefault="008E2303" w:rsidP="006E0DEA">
      <w:pPr>
        <w:spacing w:after="0" w:line="240" w:lineRule="auto"/>
      </w:pPr>
      <w:r>
        <w:separator/>
      </w:r>
    </w:p>
  </w:endnote>
  <w:endnote w:type="continuationSeparator" w:id="0">
    <w:p w14:paraId="730474FE" w14:textId="77777777" w:rsidR="008E2303" w:rsidRDefault="008E2303" w:rsidP="006E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aira">
    <w:panose1 w:val="00000500000000000000"/>
    <w:charset w:val="00"/>
    <w:family w:val="auto"/>
    <w:pitch w:val="variable"/>
    <w:sig w:usb0="2000000F"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C12B" w14:textId="27D1CE1E" w:rsidR="006D0F9A" w:rsidRPr="00695AB2" w:rsidRDefault="0092324E" w:rsidP="0092324E">
    <w:pPr>
      <w:pStyle w:val="Piedepgina"/>
      <w:ind w:left="-794"/>
    </w:pPr>
    <w:r>
      <w:rPr>
        <w:noProof/>
      </w:rPr>
      <w:drawing>
        <wp:inline distT="0" distB="0" distL="0" distR="0" wp14:anchorId="36DD1D35" wp14:editId="253A4C21">
          <wp:extent cx="7626987" cy="884920"/>
          <wp:effectExtent l="0" t="0" r="0" b="444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864905" cy="912524"/>
                  </a:xfrm>
                  <a:prstGeom prst="rect">
                    <a:avLst/>
                  </a:prstGeom>
                </pic:spPr>
              </pic:pic>
            </a:graphicData>
          </a:graphic>
        </wp:inline>
      </w:drawing>
    </w:r>
    <w:r w:rsidR="00695AB2">
      <w:rPr>
        <w:noProof/>
      </w:rPr>
      <w:drawing>
        <wp:anchor distT="0" distB="0" distL="114300" distR="114300" simplePos="0" relativeHeight="251662336" behindDoc="0" locked="0" layoutInCell="1" allowOverlap="1" wp14:anchorId="1B6B6E01" wp14:editId="48FE6D36">
          <wp:simplePos x="0" y="0"/>
          <wp:positionH relativeFrom="column">
            <wp:posOffset>-1322705</wp:posOffset>
          </wp:positionH>
          <wp:positionV relativeFrom="paragraph">
            <wp:posOffset>4544060</wp:posOffset>
          </wp:positionV>
          <wp:extent cx="7496175" cy="153670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a:extLst>
                      <a:ext uri="{28A0092B-C50C-407E-A947-70E740481C1C}">
                        <a14:useLocalDpi xmlns:a14="http://schemas.microsoft.com/office/drawing/2010/main" val="0"/>
                      </a:ext>
                    </a:extLst>
                  </a:blip>
                  <a:stretch>
                    <a:fillRect/>
                  </a:stretch>
                </pic:blipFill>
                <pic:spPr>
                  <a:xfrm>
                    <a:off x="0" y="0"/>
                    <a:ext cx="7496175" cy="15367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9C119" w14:textId="77777777" w:rsidR="008E2303" w:rsidRDefault="008E2303" w:rsidP="006E0DEA">
      <w:pPr>
        <w:spacing w:after="0" w:line="240" w:lineRule="auto"/>
      </w:pPr>
      <w:r>
        <w:separator/>
      </w:r>
    </w:p>
  </w:footnote>
  <w:footnote w:type="continuationSeparator" w:id="0">
    <w:p w14:paraId="5534FCEF" w14:textId="77777777" w:rsidR="008E2303" w:rsidRDefault="008E2303" w:rsidP="006E0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26D8" w14:textId="420B72F8" w:rsidR="006E0DEA" w:rsidRDefault="0092324E" w:rsidP="0092324E">
    <w:pPr>
      <w:pStyle w:val="Encabezado"/>
      <w:ind w:left="-737"/>
    </w:pPr>
    <w:r>
      <w:rPr>
        <w:noProof/>
      </w:rPr>
      <w:drawing>
        <wp:inline distT="0" distB="0" distL="0" distR="0" wp14:anchorId="4C466744" wp14:editId="618E6035">
          <wp:extent cx="7544813" cy="2206273"/>
          <wp:effectExtent l="0" t="0" r="0" b="38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812867" cy="22846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87615"/>
    <w:multiLevelType w:val="hybridMultilevel"/>
    <w:tmpl w:val="30DA8D0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7151C65"/>
    <w:multiLevelType w:val="hybridMultilevel"/>
    <w:tmpl w:val="146CC110"/>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2" w15:restartNumberingAfterBreak="0">
    <w:nsid w:val="317C0C7C"/>
    <w:multiLevelType w:val="hybridMultilevel"/>
    <w:tmpl w:val="507C29DC"/>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3" w15:restartNumberingAfterBreak="0">
    <w:nsid w:val="3664655C"/>
    <w:multiLevelType w:val="hybridMultilevel"/>
    <w:tmpl w:val="A35203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8A81B5C"/>
    <w:multiLevelType w:val="hybridMultilevel"/>
    <w:tmpl w:val="A3661BD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90C1D7F"/>
    <w:multiLevelType w:val="hybridMultilevel"/>
    <w:tmpl w:val="69AEB880"/>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1F90E2B"/>
    <w:multiLevelType w:val="hybridMultilevel"/>
    <w:tmpl w:val="1F00C1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8240AC5"/>
    <w:multiLevelType w:val="hybridMultilevel"/>
    <w:tmpl w:val="ABBCC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68938944">
    <w:abstractNumId w:val="7"/>
  </w:num>
  <w:num w:numId="2" w16cid:durableId="1260874186">
    <w:abstractNumId w:val="0"/>
  </w:num>
  <w:num w:numId="3" w16cid:durableId="629435487">
    <w:abstractNumId w:val="3"/>
  </w:num>
  <w:num w:numId="4" w16cid:durableId="1601642201">
    <w:abstractNumId w:val="5"/>
  </w:num>
  <w:num w:numId="5" w16cid:durableId="681247496">
    <w:abstractNumId w:val="6"/>
  </w:num>
  <w:num w:numId="6" w16cid:durableId="1310475006">
    <w:abstractNumId w:val="4"/>
  </w:num>
  <w:num w:numId="7" w16cid:durableId="887498932">
    <w:abstractNumId w:val="2"/>
  </w:num>
  <w:num w:numId="8" w16cid:durableId="966590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30B"/>
    <w:rsid w:val="000C6F42"/>
    <w:rsid w:val="0015612E"/>
    <w:rsid w:val="00162B19"/>
    <w:rsid w:val="00235172"/>
    <w:rsid w:val="00337BDE"/>
    <w:rsid w:val="003405C4"/>
    <w:rsid w:val="00363851"/>
    <w:rsid w:val="00387C88"/>
    <w:rsid w:val="003F5945"/>
    <w:rsid w:val="0042230B"/>
    <w:rsid w:val="004A26D1"/>
    <w:rsid w:val="0059797B"/>
    <w:rsid w:val="00675A10"/>
    <w:rsid w:val="00695AB2"/>
    <w:rsid w:val="006A319E"/>
    <w:rsid w:val="006D0F9A"/>
    <w:rsid w:val="006E0DEA"/>
    <w:rsid w:val="006E6D9E"/>
    <w:rsid w:val="00740269"/>
    <w:rsid w:val="007B7BCD"/>
    <w:rsid w:val="007F4225"/>
    <w:rsid w:val="00817829"/>
    <w:rsid w:val="008E2303"/>
    <w:rsid w:val="009007C9"/>
    <w:rsid w:val="0092324E"/>
    <w:rsid w:val="00930E2D"/>
    <w:rsid w:val="0093350B"/>
    <w:rsid w:val="00A06B85"/>
    <w:rsid w:val="00B43787"/>
    <w:rsid w:val="00BB1242"/>
    <w:rsid w:val="00BD4A0B"/>
    <w:rsid w:val="00BD7665"/>
    <w:rsid w:val="00C0201D"/>
    <w:rsid w:val="00CB666F"/>
    <w:rsid w:val="00D22DCB"/>
    <w:rsid w:val="00DA20E7"/>
    <w:rsid w:val="00DB7F09"/>
    <w:rsid w:val="00DE4089"/>
    <w:rsid w:val="00E57ED2"/>
    <w:rsid w:val="00EC2DC6"/>
    <w:rsid w:val="00ED1454"/>
    <w:rsid w:val="00ED5745"/>
    <w:rsid w:val="00EE25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4A39D"/>
  <w15:chartTrackingRefBased/>
  <w15:docId w15:val="{9AC5CF9B-368C-4146-921B-2013D6EF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30B"/>
    <w:pPr>
      <w:jc w:val="both"/>
    </w:pPr>
    <w:rPr>
      <w:rFonts w:ascii="Arial" w:hAnsi="Arial"/>
    </w:rPr>
  </w:style>
  <w:style w:type="paragraph" w:styleId="Ttulo1">
    <w:name w:val="heading 1"/>
    <w:basedOn w:val="Normal"/>
    <w:next w:val="Normal"/>
    <w:link w:val="Ttulo1Car"/>
    <w:uiPriority w:val="9"/>
    <w:qFormat/>
    <w:rsid w:val="0042230B"/>
    <w:pPr>
      <w:keepNext/>
      <w:keepLines/>
      <w:spacing w:before="240" w:after="0"/>
      <w:outlineLvl w:val="0"/>
    </w:pPr>
    <w:rPr>
      <w:rFonts w:ascii="Arial Black" w:eastAsiaTheme="majorEastAsia" w:hAnsi="Arial Black" w:cstheme="majorBidi"/>
      <w:b/>
      <w:sz w:val="32"/>
      <w:szCs w:val="32"/>
    </w:rPr>
  </w:style>
  <w:style w:type="paragraph" w:styleId="Ttulo2">
    <w:name w:val="heading 2"/>
    <w:basedOn w:val="Normal"/>
    <w:next w:val="Normal"/>
    <w:link w:val="Ttulo2Car"/>
    <w:uiPriority w:val="9"/>
    <w:unhideWhenUsed/>
    <w:qFormat/>
    <w:rsid w:val="0042230B"/>
    <w:pPr>
      <w:keepNext/>
      <w:keepLines/>
      <w:spacing w:before="40" w:after="0"/>
      <w:outlineLvl w:val="1"/>
    </w:pPr>
    <w:rPr>
      <w:rFonts w:ascii="Arial Black" w:eastAsiaTheme="majorEastAsia" w:hAnsi="Arial Black" w:cstheme="majorBidi"/>
      <w:color w:val="AEAAAA" w:themeColor="background2" w:themeShade="BF"/>
      <w:sz w:val="28"/>
      <w:szCs w:val="26"/>
      <w:u w:val="single"/>
    </w:rPr>
  </w:style>
  <w:style w:type="paragraph" w:styleId="Ttulo3">
    <w:name w:val="heading 3"/>
    <w:basedOn w:val="Normal"/>
    <w:next w:val="Normal"/>
    <w:link w:val="Ttulo3Car"/>
    <w:uiPriority w:val="9"/>
    <w:unhideWhenUsed/>
    <w:qFormat/>
    <w:rsid w:val="0042230B"/>
    <w:pPr>
      <w:keepNext/>
      <w:keepLines/>
      <w:spacing w:before="40" w:after="0"/>
      <w:outlineLvl w:val="2"/>
    </w:pPr>
    <w:rPr>
      <w:rFonts w:ascii="Arial Black" w:eastAsiaTheme="majorEastAsia" w:hAnsi="Arial Black" w:cstheme="majorBidi"/>
      <w:color w:val="538135" w:themeColor="accent6" w:themeShade="B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2230B"/>
    <w:rPr>
      <w:rFonts w:ascii="Arial Black" w:eastAsiaTheme="majorEastAsia" w:hAnsi="Arial Black" w:cstheme="majorBidi"/>
      <w:b/>
      <w:sz w:val="32"/>
      <w:szCs w:val="32"/>
    </w:rPr>
  </w:style>
  <w:style w:type="character" w:customStyle="1" w:styleId="Ttulo2Car">
    <w:name w:val="Título 2 Car"/>
    <w:basedOn w:val="Fuentedeprrafopredeter"/>
    <w:link w:val="Ttulo2"/>
    <w:uiPriority w:val="9"/>
    <w:rsid w:val="0042230B"/>
    <w:rPr>
      <w:rFonts w:ascii="Arial Black" w:eastAsiaTheme="majorEastAsia" w:hAnsi="Arial Black" w:cstheme="majorBidi"/>
      <w:color w:val="AEAAAA" w:themeColor="background2" w:themeShade="BF"/>
      <w:sz w:val="28"/>
      <w:szCs w:val="26"/>
      <w:u w:val="single"/>
    </w:rPr>
  </w:style>
  <w:style w:type="character" w:customStyle="1" w:styleId="Ttulo3Car">
    <w:name w:val="Título 3 Car"/>
    <w:basedOn w:val="Fuentedeprrafopredeter"/>
    <w:link w:val="Ttulo3"/>
    <w:uiPriority w:val="9"/>
    <w:rsid w:val="0042230B"/>
    <w:rPr>
      <w:rFonts w:ascii="Arial Black" w:eastAsiaTheme="majorEastAsia" w:hAnsi="Arial Black" w:cstheme="majorBidi"/>
      <w:color w:val="538135" w:themeColor="accent6" w:themeShade="BF"/>
      <w:sz w:val="24"/>
      <w:szCs w:val="24"/>
    </w:rPr>
  </w:style>
  <w:style w:type="paragraph" w:styleId="Prrafodelista">
    <w:name w:val="List Paragraph"/>
    <w:basedOn w:val="Normal"/>
    <w:uiPriority w:val="34"/>
    <w:qFormat/>
    <w:rsid w:val="0042230B"/>
    <w:pPr>
      <w:ind w:left="720"/>
      <w:contextualSpacing/>
    </w:pPr>
  </w:style>
  <w:style w:type="paragraph" w:styleId="TtuloTDC">
    <w:name w:val="TOC Heading"/>
    <w:basedOn w:val="Ttulo1"/>
    <w:next w:val="Normal"/>
    <w:uiPriority w:val="39"/>
    <w:unhideWhenUsed/>
    <w:qFormat/>
    <w:rsid w:val="0042230B"/>
    <w:pPr>
      <w:jc w:val="left"/>
      <w:outlineLvl w:val="9"/>
    </w:pPr>
    <w:rPr>
      <w:rFonts w:asciiTheme="majorHAnsi" w:hAnsiTheme="majorHAnsi"/>
      <w:b w:val="0"/>
      <w:color w:val="2F5496" w:themeColor="accent1" w:themeShade="BF"/>
      <w:lang w:eastAsia="es-ES"/>
    </w:rPr>
  </w:style>
  <w:style w:type="paragraph" w:styleId="TDC1">
    <w:name w:val="toc 1"/>
    <w:basedOn w:val="Normal"/>
    <w:next w:val="Normal"/>
    <w:autoRedefine/>
    <w:uiPriority w:val="39"/>
    <w:unhideWhenUsed/>
    <w:rsid w:val="0042230B"/>
    <w:pPr>
      <w:spacing w:after="100"/>
    </w:pPr>
  </w:style>
  <w:style w:type="paragraph" w:styleId="TDC2">
    <w:name w:val="toc 2"/>
    <w:basedOn w:val="Normal"/>
    <w:next w:val="Normal"/>
    <w:autoRedefine/>
    <w:uiPriority w:val="39"/>
    <w:unhideWhenUsed/>
    <w:rsid w:val="0042230B"/>
    <w:pPr>
      <w:spacing w:after="100"/>
      <w:ind w:left="220"/>
    </w:pPr>
  </w:style>
  <w:style w:type="paragraph" w:styleId="TDC3">
    <w:name w:val="toc 3"/>
    <w:basedOn w:val="Normal"/>
    <w:next w:val="Normal"/>
    <w:autoRedefine/>
    <w:uiPriority w:val="39"/>
    <w:unhideWhenUsed/>
    <w:rsid w:val="0042230B"/>
    <w:pPr>
      <w:spacing w:after="100"/>
      <w:ind w:left="440"/>
    </w:pPr>
  </w:style>
  <w:style w:type="character" w:styleId="Hipervnculo">
    <w:name w:val="Hyperlink"/>
    <w:basedOn w:val="Fuentedeprrafopredeter"/>
    <w:uiPriority w:val="99"/>
    <w:unhideWhenUsed/>
    <w:rsid w:val="0042230B"/>
    <w:rPr>
      <w:color w:val="0563C1" w:themeColor="hyperlink"/>
      <w:u w:val="single"/>
    </w:rPr>
  </w:style>
  <w:style w:type="paragraph" w:styleId="Ttulo">
    <w:name w:val="Title"/>
    <w:basedOn w:val="Normal"/>
    <w:next w:val="Normal"/>
    <w:link w:val="TtuloCar"/>
    <w:uiPriority w:val="10"/>
    <w:qFormat/>
    <w:rsid w:val="004223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2230B"/>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6E0D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0DEA"/>
    <w:rPr>
      <w:rFonts w:ascii="Arial" w:hAnsi="Arial"/>
    </w:rPr>
  </w:style>
  <w:style w:type="paragraph" w:styleId="Piedepgina">
    <w:name w:val="footer"/>
    <w:basedOn w:val="Normal"/>
    <w:link w:val="PiedepginaCar"/>
    <w:uiPriority w:val="99"/>
    <w:unhideWhenUsed/>
    <w:rsid w:val="006E0D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0DEA"/>
    <w:rPr>
      <w:rFonts w:ascii="Arial" w:hAnsi="Arial"/>
    </w:rPr>
  </w:style>
  <w:style w:type="character" w:styleId="Mencinsinresolver">
    <w:name w:val="Unresolved Mention"/>
    <w:basedOn w:val="Fuentedeprrafopredeter"/>
    <w:uiPriority w:val="99"/>
    <w:semiHidden/>
    <w:unhideWhenUsed/>
    <w:rsid w:val="00B43787"/>
    <w:rPr>
      <w:color w:val="605E5C"/>
      <w:shd w:val="clear" w:color="auto" w:fill="E1DFDD"/>
    </w:rPr>
  </w:style>
  <w:style w:type="paragraph" w:styleId="NormalWeb">
    <w:name w:val="Normal (Web)"/>
    <w:basedOn w:val="Normal"/>
    <w:uiPriority w:val="99"/>
    <w:semiHidden/>
    <w:unhideWhenUsed/>
    <w:rsid w:val="00B43787"/>
    <w:pPr>
      <w:spacing w:before="100" w:beforeAutospacing="1" w:after="100" w:afterAutospacing="1" w:line="240" w:lineRule="auto"/>
      <w:jc w:val="left"/>
    </w:pPr>
    <w:rPr>
      <w:rFonts w:ascii="Calibri" w:eastAsia="Times New Roman" w:hAnsi="Calibri" w:cs="Calibri"/>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3307">
      <w:bodyDiv w:val="1"/>
      <w:marLeft w:val="0"/>
      <w:marRight w:val="0"/>
      <w:marTop w:val="0"/>
      <w:marBottom w:val="0"/>
      <w:divBdr>
        <w:top w:val="none" w:sz="0" w:space="0" w:color="auto"/>
        <w:left w:val="none" w:sz="0" w:space="0" w:color="auto"/>
        <w:bottom w:val="none" w:sz="0" w:space="0" w:color="auto"/>
        <w:right w:val="none" w:sz="0" w:space="0" w:color="auto"/>
      </w:divBdr>
    </w:div>
    <w:div w:id="260769108">
      <w:bodyDiv w:val="1"/>
      <w:marLeft w:val="0"/>
      <w:marRight w:val="0"/>
      <w:marTop w:val="0"/>
      <w:marBottom w:val="0"/>
      <w:divBdr>
        <w:top w:val="none" w:sz="0" w:space="0" w:color="auto"/>
        <w:left w:val="none" w:sz="0" w:space="0" w:color="auto"/>
        <w:bottom w:val="none" w:sz="0" w:space="0" w:color="auto"/>
        <w:right w:val="none" w:sz="0" w:space="0" w:color="auto"/>
      </w:divBdr>
    </w:div>
    <w:div w:id="278530587">
      <w:bodyDiv w:val="1"/>
      <w:marLeft w:val="0"/>
      <w:marRight w:val="0"/>
      <w:marTop w:val="0"/>
      <w:marBottom w:val="0"/>
      <w:divBdr>
        <w:top w:val="none" w:sz="0" w:space="0" w:color="auto"/>
        <w:left w:val="none" w:sz="0" w:space="0" w:color="auto"/>
        <w:bottom w:val="none" w:sz="0" w:space="0" w:color="auto"/>
        <w:right w:val="none" w:sz="0" w:space="0" w:color="auto"/>
      </w:divBdr>
    </w:div>
    <w:div w:id="461922130">
      <w:bodyDiv w:val="1"/>
      <w:marLeft w:val="0"/>
      <w:marRight w:val="0"/>
      <w:marTop w:val="0"/>
      <w:marBottom w:val="0"/>
      <w:divBdr>
        <w:top w:val="none" w:sz="0" w:space="0" w:color="auto"/>
        <w:left w:val="none" w:sz="0" w:space="0" w:color="auto"/>
        <w:bottom w:val="none" w:sz="0" w:space="0" w:color="auto"/>
        <w:right w:val="none" w:sz="0" w:space="0" w:color="auto"/>
      </w:divBdr>
    </w:div>
    <w:div w:id="710418244">
      <w:bodyDiv w:val="1"/>
      <w:marLeft w:val="0"/>
      <w:marRight w:val="0"/>
      <w:marTop w:val="0"/>
      <w:marBottom w:val="0"/>
      <w:divBdr>
        <w:top w:val="none" w:sz="0" w:space="0" w:color="auto"/>
        <w:left w:val="none" w:sz="0" w:space="0" w:color="auto"/>
        <w:bottom w:val="none" w:sz="0" w:space="0" w:color="auto"/>
        <w:right w:val="none" w:sz="0" w:space="0" w:color="auto"/>
      </w:divBdr>
    </w:div>
    <w:div w:id="721828960">
      <w:bodyDiv w:val="1"/>
      <w:marLeft w:val="0"/>
      <w:marRight w:val="0"/>
      <w:marTop w:val="0"/>
      <w:marBottom w:val="0"/>
      <w:divBdr>
        <w:top w:val="none" w:sz="0" w:space="0" w:color="auto"/>
        <w:left w:val="none" w:sz="0" w:space="0" w:color="auto"/>
        <w:bottom w:val="none" w:sz="0" w:space="0" w:color="auto"/>
        <w:right w:val="none" w:sz="0" w:space="0" w:color="auto"/>
      </w:divBdr>
    </w:div>
    <w:div w:id="1100443046">
      <w:bodyDiv w:val="1"/>
      <w:marLeft w:val="0"/>
      <w:marRight w:val="0"/>
      <w:marTop w:val="0"/>
      <w:marBottom w:val="0"/>
      <w:divBdr>
        <w:top w:val="none" w:sz="0" w:space="0" w:color="auto"/>
        <w:left w:val="none" w:sz="0" w:space="0" w:color="auto"/>
        <w:bottom w:val="none" w:sz="0" w:space="0" w:color="auto"/>
        <w:right w:val="none" w:sz="0" w:space="0" w:color="auto"/>
      </w:divBdr>
    </w:div>
    <w:div w:id="1155023851">
      <w:bodyDiv w:val="1"/>
      <w:marLeft w:val="0"/>
      <w:marRight w:val="0"/>
      <w:marTop w:val="0"/>
      <w:marBottom w:val="0"/>
      <w:divBdr>
        <w:top w:val="none" w:sz="0" w:space="0" w:color="auto"/>
        <w:left w:val="none" w:sz="0" w:space="0" w:color="auto"/>
        <w:bottom w:val="none" w:sz="0" w:space="0" w:color="auto"/>
        <w:right w:val="none" w:sz="0" w:space="0" w:color="auto"/>
      </w:divBdr>
    </w:div>
    <w:div w:id="1247114728">
      <w:bodyDiv w:val="1"/>
      <w:marLeft w:val="0"/>
      <w:marRight w:val="0"/>
      <w:marTop w:val="0"/>
      <w:marBottom w:val="0"/>
      <w:divBdr>
        <w:top w:val="none" w:sz="0" w:space="0" w:color="auto"/>
        <w:left w:val="none" w:sz="0" w:space="0" w:color="auto"/>
        <w:bottom w:val="none" w:sz="0" w:space="0" w:color="auto"/>
        <w:right w:val="none" w:sz="0" w:space="0" w:color="auto"/>
      </w:divBdr>
    </w:div>
    <w:div w:id="1435443197">
      <w:bodyDiv w:val="1"/>
      <w:marLeft w:val="0"/>
      <w:marRight w:val="0"/>
      <w:marTop w:val="0"/>
      <w:marBottom w:val="0"/>
      <w:divBdr>
        <w:top w:val="none" w:sz="0" w:space="0" w:color="auto"/>
        <w:left w:val="none" w:sz="0" w:space="0" w:color="auto"/>
        <w:bottom w:val="none" w:sz="0" w:space="0" w:color="auto"/>
        <w:right w:val="none" w:sz="0" w:space="0" w:color="auto"/>
      </w:divBdr>
    </w:div>
    <w:div w:id="1553954588">
      <w:bodyDiv w:val="1"/>
      <w:marLeft w:val="0"/>
      <w:marRight w:val="0"/>
      <w:marTop w:val="0"/>
      <w:marBottom w:val="0"/>
      <w:divBdr>
        <w:top w:val="none" w:sz="0" w:space="0" w:color="auto"/>
        <w:left w:val="none" w:sz="0" w:space="0" w:color="auto"/>
        <w:bottom w:val="none" w:sz="0" w:space="0" w:color="auto"/>
        <w:right w:val="none" w:sz="0" w:space="0" w:color="auto"/>
      </w:divBdr>
      <w:divsChild>
        <w:div w:id="482812446">
          <w:marLeft w:val="0"/>
          <w:marRight w:val="0"/>
          <w:marTop w:val="0"/>
          <w:marBottom w:val="0"/>
          <w:divBdr>
            <w:top w:val="none" w:sz="0" w:space="0" w:color="auto"/>
            <w:left w:val="none" w:sz="0" w:space="0" w:color="auto"/>
            <w:bottom w:val="none" w:sz="0" w:space="0" w:color="auto"/>
            <w:right w:val="none" w:sz="0" w:space="0" w:color="auto"/>
          </w:divBdr>
          <w:divsChild>
            <w:div w:id="1606158514">
              <w:marLeft w:val="0"/>
              <w:marRight w:val="0"/>
              <w:marTop w:val="0"/>
              <w:marBottom w:val="0"/>
              <w:divBdr>
                <w:top w:val="none" w:sz="0" w:space="0" w:color="auto"/>
                <w:left w:val="none" w:sz="0" w:space="0" w:color="auto"/>
                <w:bottom w:val="none" w:sz="0" w:space="0" w:color="auto"/>
                <w:right w:val="none" w:sz="0" w:space="0" w:color="auto"/>
              </w:divBdr>
            </w:div>
          </w:divsChild>
        </w:div>
        <w:div w:id="1762220504">
          <w:marLeft w:val="0"/>
          <w:marRight w:val="0"/>
          <w:marTop w:val="0"/>
          <w:marBottom w:val="0"/>
          <w:divBdr>
            <w:top w:val="none" w:sz="0" w:space="0" w:color="auto"/>
            <w:left w:val="none" w:sz="0" w:space="0" w:color="auto"/>
            <w:bottom w:val="none" w:sz="0" w:space="0" w:color="auto"/>
            <w:right w:val="none" w:sz="0" w:space="0" w:color="auto"/>
          </w:divBdr>
          <w:divsChild>
            <w:div w:id="1486387324">
              <w:marLeft w:val="0"/>
              <w:marRight w:val="0"/>
              <w:marTop w:val="0"/>
              <w:marBottom w:val="0"/>
              <w:divBdr>
                <w:top w:val="none" w:sz="0" w:space="0" w:color="auto"/>
                <w:left w:val="none" w:sz="0" w:space="0" w:color="auto"/>
                <w:bottom w:val="none" w:sz="0" w:space="0" w:color="auto"/>
                <w:right w:val="none" w:sz="0" w:space="0" w:color="auto"/>
              </w:divBdr>
              <w:divsChild>
                <w:div w:id="1794059132">
                  <w:marLeft w:val="0"/>
                  <w:marRight w:val="0"/>
                  <w:marTop w:val="0"/>
                  <w:marBottom w:val="0"/>
                  <w:divBdr>
                    <w:top w:val="none" w:sz="0" w:space="0" w:color="auto"/>
                    <w:left w:val="none" w:sz="0" w:space="0" w:color="auto"/>
                    <w:bottom w:val="none" w:sz="0" w:space="0" w:color="auto"/>
                    <w:right w:val="none" w:sz="0" w:space="0" w:color="auto"/>
                  </w:divBdr>
                  <w:divsChild>
                    <w:div w:id="319583149">
                      <w:marLeft w:val="0"/>
                      <w:marRight w:val="0"/>
                      <w:marTop w:val="0"/>
                      <w:marBottom w:val="0"/>
                      <w:divBdr>
                        <w:top w:val="none" w:sz="0" w:space="0" w:color="auto"/>
                        <w:left w:val="none" w:sz="0" w:space="0" w:color="auto"/>
                        <w:bottom w:val="none" w:sz="0" w:space="0" w:color="auto"/>
                        <w:right w:val="none" w:sz="0" w:space="0" w:color="auto"/>
                      </w:divBdr>
                      <w:divsChild>
                        <w:div w:id="1295451053">
                          <w:marLeft w:val="0"/>
                          <w:marRight w:val="0"/>
                          <w:marTop w:val="0"/>
                          <w:marBottom w:val="480"/>
                          <w:divBdr>
                            <w:top w:val="none" w:sz="0" w:space="0" w:color="auto"/>
                            <w:left w:val="none" w:sz="0" w:space="0" w:color="auto"/>
                            <w:bottom w:val="none" w:sz="0" w:space="0" w:color="auto"/>
                            <w:right w:val="none" w:sz="0" w:space="0" w:color="auto"/>
                          </w:divBdr>
                          <w:divsChild>
                            <w:div w:id="1966043156">
                              <w:marLeft w:val="-225"/>
                              <w:marRight w:val="-225"/>
                              <w:marTop w:val="0"/>
                              <w:marBottom w:val="0"/>
                              <w:divBdr>
                                <w:top w:val="none" w:sz="0" w:space="0" w:color="auto"/>
                                <w:left w:val="none" w:sz="0" w:space="0" w:color="auto"/>
                                <w:bottom w:val="none" w:sz="0" w:space="0" w:color="auto"/>
                                <w:right w:val="none" w:sz="0" w:space="0" w:color="auto"/>
                              </w:divBdr>
                              <w:divsChild>
                                <w:div w:id="201750289">
                                  <w:marLeft w:val="0"/>
                                  <w:marRight w:val="0"/>
                                  <w:marTop w:val="0"/>
                                  <w:marBottom w:val="0"/>
                                  <w:divBdr>
                                    <w:top w:val="none" w:sz="0" w:space="0" w:color="auto"/>
                                    <w:left w:val="none" w:sz="0" w:space="0" w:color="auto"/>
                                    <w:bottom w:val="none" w:sz="0" w:space="0" w:color="auto"/>
                                    <w:right w:val="none" w:sz="0" w:space="0" w:color="auto"/>
                                  </w:divBdr>
                                  <w:divsChild>
                                    <w:div w:id="1433285489">
                                      <w:marLeft w:val="0"/>
                                      <w:marRight w:val="0"/>
                                      <w:marTop w:val="0"/>
                                      <w:marBottom w:val="0"/>
                                      <w:divBdr>
                                        <w:top w:val="none" w:sz="0" w:space="0" w:color="auto"/>
                                        <w:left w:val="none" w:sz="0" w:space="0" w:color="auto"/>
                                        <w:bottom w:val="none" w:sz="0" w:space="0" w:color="auto"/>
                                        <w:right w:val="none" w:sz="0" w:space="0" w:color="auto"/>
                                      </w:divBdr>
                                      <w:divsChild>
                                        <w:div w:id="1747412421">
                                          <w:marLeft w:val="0"/>
                                          <w:marRight w:val="0"/>
                                          <w:marTop w:val="0"/>
                                          <w:marBottom w:val="0"/>
                                          <w:divBdr>
                                            <w:top w:val="none" w:sz="0" w:space="0" w:color="auto"/>
                                            <w:left w:val="none" w:sz="0" w:space="0" w:color="auto"/>
                                            <w:bottom w:val="none" w:sz="0" w:space="0" w:color="auto"/>
                                            <w:right w:val="none" w:sz="0" w:space="0" w:color="auto"/>
                                          </w:divBdr>
                                          <w:divsChild>
                                            <w:div w:id="1537615757">
                                              <w:marLeft w:val="0"/>
                                              <w:marRight w:val="0"/>
                                              <w:marTop w:val="0"/>
                                              <w:marBottom w:val="0"/>
                                              <w:divBdr>
                                                <w:top w:val="none" w:sz="0" w:space="0" w:color="auto"/>
                                                <w:left w:val="none" w:sz="0" w:space="0" w:color="auto"/>
                                                <w:bottom w:val="none" w:sz="0" w:space="0" w:color="auto"/>
                                                <w:right w:val="none" w:sz="0" w:space="0" w:color="auto"/>
                                              </w:divBdr>
                                              <w:divsChild>
                                                <w:div w:id="15227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4087650">
      <w:bodyDiv w:val="1"/>
      <w:marLeft w:val="0"/>
      <w:marRight w:val="0"/>
      <w:marTop w:val="0"/>
      <w:marBottom w:val="0"/>
      <w:divBdr>
        <w:top w:val="none" w:sz="0" w:space="0" w:color="auto"/>
        <w:left w:val="none" w:sz="0" w:space="0" w:color="auto"/>
        <w:bottom w:val="none" w:sz="0" w:space="0" w:color="auto"/>
        <w:right w:val="none" w:sz="0" w:space="0" w:color="auto"/>
      </w:divBdr>
      <w:divsChild>
        <w:div w:id="1145470950">
          <w:marLeft w:val="0"/>
          <w:marRight w:val="0"/>
          <w:marTop w:val="0"/>
          <w:marBottom w:val="0"/>
          <w:divBdr>
            <w:top w:val="none" w:sz="0" w:space="0" w:color="auto"/>
            <w:left w:val="none" w:sz="0" w:space="0" w:color="auto"/>
            <w:bottom w:val="none" w:sz="0" w:space="0" w:color="auto"/>
            <w:right w:val="none" w:sz="0" w:space="0" w:color="auto"/>
          </w:divBdr>
          <w:divsChild>
            <w:div w:id="1443303560">
              <w:marLeft w:val="0"/>
              <w:marRight w:val="0"/>
              <w:marTop w:val="0"/>
              <w:marBottom w:val="0"/>
              <w:divBdr>
                <w:top w:val="none" w:sz="0" w:space="0" w:color="auto"/>
                <w:left w:val="none" w:sz="0" w:space="0" w:color="auto"/>
                <w:bottom w:val="none" w:sz="0" w:space="0" w:color="auto"/>
                <w:right w:val="none" w:sz="0" w:space="0" w:color="auto"/>
              </w:divBdr>
            </w:div>
          </w:divsChild>
        </w:div>
        <w:div w:id="761992039">
          <w:marLeft w:val="0"/>
          <w:marRight w:val="0"/>
          <w:marTop w:val="0"/>
          <w:marBottom w:val="0"/>
          <w:divBdr>
            <w:top w:val="none" w:sz="0" w:space="0" w:color="auto"/>
            <w:left w:val="none" w:sz="0" w:space="0" w:color="auto"/>
            <w:bottom w:val="none" w:sz="0" w:space="0" w:color="auto"/>
            <w:right w:val="none" w:sz="0" w:space="0" w:color="auto"/>
          </w:divBdr>
          <w:divsChild>
            <w:div w:id="1979336226">
              <w:marLeft w:val="0"/>
              <w:marRight w:val="0"/>
              <w:marTop w:val="0"/>
              <w:marBottom w:val="0"/>
              <w:divBdr>
                <w:top w:val="none" w:sz="0" w:space="0" w:color="auto"/>
                <w:left w:val="none" w:sz="0" w:space="0" w:color="auto"/>
                <w:bottom w:val="none" w:sz="0" w:space="0" w:color="auto"/>
                <w:right w:val="none" w:sz="0" w:space="0" w:color="auto"/>
              </w:divBdr>
              <w:divsChild>
                <w:div w:id="733086670">
                  <w:marLeft w:val="0"/>
                  <w:marRight w:val="0"/>
                  <w:marTop w:val="0"/>
                  <w:marBottom w:val="0"/>
                  <w:divBdr>
                    <w:top w:val="none" w:sz="0" w:space="0" w:color="auto"/>
                    <w:left w:val="none" w:sz="0" w:space="0" w:color="auto"/>
                    <w:bottom w:val="none" w:sz="0" w:space="0" w:color="auto"/>
                    <w:right w:val="none" w:sz="0" w:space="0" w:color="auto"/>
                  </w:divBdr>
                  <w:divsChild>
                    <w:div w:id="349185785">
                      <w:marLeft w:val="0"/>
                      <w:marRight w:val="0"/>
                      <w:marTop w:val="0"/>
                      <w:marBottom w:val="0"/>
                      <w:divBdr>
                        <w:top w:val="none" w:sz="0" w:space="0" w:color="auto"/>
                        <w:left w:val="none" w:sz="0" w:space="0" w:color="auto"/>
                        <w:bottom w:val="none" w:sz="0" w:space="0" w:color="auto"/>
                        <w:right w:val="none" w:sz="0" w:space="0" w:color="auto"/>
                      </w:divBdr>
                      <w:divsChild>
                        <w:div w:id="975914600">
                          <w:marLeft w:val="0"/>
                          <w:marRight w:val="0"/>
                          <w:marTop w:val="0"/>
                          <w:marBottom w:val="480"/>
                          <w:divBdr>
                            <w:top w:val="none" w:sz="0" w:space="0" w:color="auto"/>
                            <w:left w:val="none" w:sz="0" w:space="0" w:color="auto"/>
                            <w:bottom w:val="none" w:sz="0" w:space="0" w:color="auto"/>
                            <w:right w:val="none" w:sz="0" w:space="0" w:color="auto"/>
                          </w:divBdr>
                          <w:divsChild>
                            <w:div w:id="472983650">
                              <w:marLeft w:val="-225"/>
                              <w:marRight w:val="-225"/>
                              <w:marTop w:val="0"/>
                              <w:marBottom w:val="0"/>
                              <w:divBdr>
                                <w:top w:val="none" w:sz="0" w:space="0" w:color="auto"/>
                                <w:left w:val="none" w:sz="0" w:space="0" w:color="auto"/>
                                <w:bottom w:val="none" w:sz="0" w:space="0" w:color="auto"/>
                                <w:right w:val="none" w:sz="0" w:space="0" w:color="auto"/>
                              </w:divBdr>
                              <w:divsChild>
                                <w:div w:id="217791997">
                                  <w:marLeft w:val="0"/>
                                  <w:marRight w:val="0"/>
                                  <w:marTop w:val="0"/>
                                  <w:marBottom w:val="0"/>
                                  <w:divBdr>
                                    <w:top w:val="none" w:sz="0" w:space="0" w:color="auto"/>
                                    <w:left w:val="none" w:sz="0" w:space="0" w:color="auto"/>
                                    <w:bottom w:val="none" w:sz="0" w:space="0" w:color="auto"/>
                                    <w:right w:val="none" w:sz="0" w:space="0" w:color="auto"/>
                                  </w:divBdr>
                                  <w:divsChild>
                                    <w:div w:id="1308896092">
                                      <w:marLeft w:val="0"/>
                                      <w:marRight w:val="0"/>
                                      <w:marTop w:val="0"/>
                                      <w:marBottom w:val="0"/>
                                      <w:divBdr>
                                        <w:top w:val="none" w:sz="0" w:space="0" w:color="auto"/>
                                        <w:left w:val="none" w:sz="0" w:space="0" w:color="auto"/>
                                        <w:bottom w:val="none" w:sz="0" w:space="0" w:color="auto"/>
                                        <w:right w:val="none" w:sz="0" w:space="0" w:color="auto"/>
                                      </w:divBdr>
                                      <w:divsChild>
                                        <w:div w:id="1243174480">
                                          <w:marLeft w:val="0"/>
                                          <w:marRight w:val="0"/>
                                          <w:marTop w:val="0"/>
                                          <w:marBottom w:val="0"/>
                                          <w:divBdr>
                                            <w:top w:val="none" w:sz="0" w:space="0" w:color="auto"/>
                                            <w:left w:val="none" w:sz="0" w:space="0" w:color="auto"/>
                                            <w:bottom w:val="none" w:sz="0" w:space="0" w:color="auto"/>
                                            <w:right w:val="none" w:sz="0" w:space="0" w:color="auto"/>
                                          </w:divBdr>
                                          <w:divsChild>
                                            <w:div w:id="1198809820">
                                              <w:marLeft w:val="0"/>
                                              <w:marRight w:val="0"/>
                                              <w:marTop w:val="0"/>
                                              <w:marBottom w:val="0"/>
                                              <w:divBdr>
                                                <w:top w:val="none" w:sz="0" w:space="0" w:color="auto"/>
                                                <w:left w:val="none" w:sz="0" w:space="0" w:color="auto"/>
                                                <w:bottom w:val="none" w:sz="0" w:space="0" w:color="auto"/>
                                                <w:right w:val="none" w:sz="0" w:space="0" w:color="auto"/>
                                              </w:divBdr>
                                              <w:divsChild>
                                                <w:div w:id="11468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9006569">
      <w:bodyDiv w:val="1"/>
      <w:marLeft w:val="0"/>
      <w:marRight w:val="0"/>
      <w:marTop w:val="0"/>
      <w:marBottom w:val="0"/>
      <w:divBdr>
        <w:top w:val="none" w:sz="0" w:space="0" w:color="auto"/>
        <w:left w:val="none" w:sz="0" w:space="0" w:color="auto"/>
        <w:bottom w:val="none" w:sz="0" w:space="0" w:color="auto"/>
        <w:right w:val="none" w:sz="0" w:space="0" w:color="auto"/>
      </w:divBdr>
    </w:div>
    <w:div w:id="1948733161">
      <w:bodyDiv w:val="1"/>
      <w:marLeft w:val="0"/>
      <w:marRight w:val="0"/>
      <w:marTop w:val="0"/>
      <w:marBottom w:val="0"/>
      <w:divBdr>
        <w:top w:val="none" w:sz="0" w:space="0" w:color="auto"/>
        <w:left w:val="none" w:sz="0" w:space="0" w:color="auto"/>
        <w:bottom w:val="none" w:sz="0" w:space="0" w:color="auto"/>
        <w:right w:val="none" w:sz="0" w:space="0" w:color="auto"/>
      </w:divBdr>
    </w:div>
    <w:div w:id="206571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B1420-CB77-494D-B3ED-3A31666F3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336</Words>
  <Characters>1854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Ruiz Parra</dc:creator>
  <cp:keywords/>
  <dc:description/>
  <cp:lastModifiedBy>Mercedes Delgado Fernández</cp:lastModifiedBy>
  <cp:revision>3</cp:revision>
  <dcterms:created xsi:type="dcterms:W3CDTF">2023-03-12T10:08:00Z</dcterms:created>
  <dcterms:modified xsi:type="dcterms:W3CDTF">2023-03-12T10:11:00Z</dcterms:modified>
</cp:coreProperties>
</file>