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6DF" w14:textId="60A426E7" w:rsidR="00322D8C" w:rsidRPr="00322D8C" w:rsidRDefault="00322D8C" w:rsidP="00322D8C">
      <w:pPr>
        <w:pStyle w:val="Sinespaciado"/>
        <w:rPr>
          <w:rFonts w:ascii="Saira" w:hAnsi="Saira"/>
          <w:b/>
          <w:bCs/>
          <w:color w:val="002060"/>
          <w:sz w:val="32"/>
          <w:szCs w:val="32"/>
        </w:rPr>
      </w:pPr>
    </w:p>
    <w:p w14:paraId="024A84A5" w14:textId="7FCF66F5" w:rsidR="00322D8C" w:rsidRPr="00322D8C" w:rsidRDefault="00322D8C" w:rsidP="00DE4A69">
      <w:pPr>
        <w:pStyle w:val="Sinespaciado"/>
        <w:jc w:val="center"/>
        <w:rPr>
          <w:rFonts w:ascii="Saira" w:hAnsi="Saira"/>
          <w:b/>
          <w:bCs/>
          <w:color w:val="002060"/>
          <w:sz w:val="32"/>
          <w:szCs w:val="32"/>
        </w:rPr>
      </w:pPr>
      <w:r w:rsidRPr="00322D8C">
        <w:rPr>
          <w:rFonts w:ascii="Saira" w:hAnsi="Saira"/>
          <w:b/>
          <w:bCs/>
          <w:color w:val="002060"/>
          <w:sz w:val="32"/>
          <w:szCs w:val="32"/>
        </w:rPr>
        <w:t xml:space="preserve">Jaime Castro, Granada Grizzlies </w:t>
      </w:r>
      <w:r w:rsidRPr="00322D8C">
        <w:rPr>
          <w:rFonts w:ascii="Saira" w:hAnsi="Saira"/>
          <w:color w:val="002060"/>
          <w:sz w:val="32"/>
          <w:szCs w:val="32"/>
        </w:rPr>
        <w:t>y</w:t>
      </w:r>
      <w:r w:rsidRPr="00322D8C">
        <w:rPr>
          <w:rFonts w:ascii="Saira" w:hAnsi="Saira"/>
          <w:b/>
          <w:bCs/>
          <w:color w:val="002060"/>
          <w:sz w:val="32"/>
          <w:szCs w:val="32"/>
        </w:rPr>
        <w:t xml:space="preserve"> Natura </w:t>
      </w:r>
      <w:proofErr w:type="spellStart"/>
      <w:r w:rsidRPr="00322D8C">
        <w:rPr>
          <w:rFonts w:ascii="Saira" w:hAnsi="Saira"/>
          <w:b/>
          <w:bCs/>
          <w:color w:val="002060"/>
          <w:sz w:val="32"/>
          <w:szCs w:val="32"/>
        </w:rPr>
        <w:t>Ability</w:t>
      </w:r>
      <w:proofErr w:type="spellEnd"/>
      <w:r w:rsidRPr="00322D8C">
        <w:rPr>
          <w:rFonts w:ascii="Saira" w:hAnsi="Saira"/>
          <w:b/>
          <w:bCs/>
          <w:color w:val="002060"/>
          <w:sz w:val="32"/>
          <w:szCs w:val="32"/>
        </w:rPr>
        <w:t>,</w:t>
      </w:r>
    </w:p>
    <w:p w14:paraId="6E8C4474" w14:textId="21241558" w:rsidR="00322D8C" w:rsidRDefault="00322D8C" w:rsidP="00DE4A69">
      <w:pPr>
        <w:pStyle w:val="Sinespaciado"/>
        <w:jc w:val="center"/>
        <w:rPr>
          <w:rFonts w:ascii="Saira" w:hAnsi="Saira"/>
          <w:color w:val="002060"/>
          <w:sz w:val="32"/>
          <w:szCs w:val="32"/>
        </w:rPr>
      </w:pPr>
      <w:r w:rsidRPr="00322D8C">
        <w:rPr>
          <w:rFonts w:ascii="Saira" w:hAnsi="Saira"/>
          <w:color w:val="002060"/>
          <w:sz w:val="32"/>
          <w:szCs w:val="32"/>
        </w:rPr>
        <w:t xml:space="preserve">premiados en la IV </w:t>
      </w:r>
      <w:r w:rsidRPr="00322D8C">
        <w:rPr>
          <w:rFonts w:ascii="Saira" w:hAnsi="Saira"/>
          <w:b/>
          <w:bCs/>
          <w:color w:val="002060"/>
          <w:sz w:val="32"/>
          <w:szCs w:val="32"/>
        </w:rPr>
        <w:t xml:space="preserve">Gala del Deporte Blanco </w:t>
      </w:r>
      <w:r w:rsidRPr="00322D8C">
        <w:rPr>
          <w:rFonts w:ascii="Saira" w:hAnsi="Saira"/>
          <w:color w:val="002060"/>
          <w:sz w:val="32"/>
          <w:szCs w:val="32"/>
        </w:rPr>
        <w:t xml:space="preserve">de </w:t>
      </w:r>
      <w:r w:rsidR="00DE4A69">
        <w:rPr>
          <w:rFonts w:ascii="Saira" w:hAnsi="Saira"/>
          <w:color w:val="002060"/>
          <w:sz w:val="32"/>
          <w:szCs w:val="32"/>
        </w:rPr>
        <w:t>Sierra Nevada</w:t>
      </w:r>
    </w:p>
    <w:p w14:paraId="0053A57E" w14:textId="77777777" w:rsidR="00DE4A69" w:rsidRDefault="00DE4A69" w:rsidP="00DE4A69">
      <w:pPr>
        <w:pStyle w:val="Sinespaciado"/>
        <w:jc w:val="center"/>
        <w:rPr>
          <w:rFonts w:ascii="Saira" w:hAnsi="Saira"/>
          <w:color w:val="002060"/>
          <w:sz w:val="32"/>
          <w:szCs w:val="32"/>
        </w:rPr>
      </w:pPr>
    </w:p>
    <w:p w14:paraId="332A69AD" w14:textId="13790DB7" w:rsidR="00322D8C" w:rsidRPr="002276C1" w:rsidRDefault="00322D8C" w:rsidP="00322D8C">
      <w:pPr>
        <w:pStyle w:val="Sinespaciado"/>
        <w:numPr>
          <w:ilvl w:val="0"/>
          <w:numId w:val="17"/>
        </w:numPr>
        <w:rPr>
          <w:rFonts w:ascii="Saira" w:hAnsi="Saira"/>
          <w:color w:val="002060"/>
          <w:sz w:val="24"/>
          <w:szCs w:val="24"/>
        </w:rPr>
      </w:pPr>
      <w:r w:rsidRPr="002276C1">
        <w:rPr>
          <w:rFonts w:ascii="Saira" w:hAnsi="Saira"/>
          <w:color w:val="002060"/>
          <w:sz w:val="24"/>
          <w:szCs w:val="24"/>
        </w:rPr>
        <w:t>El consejero de Hacienda, Juan Bravo destaca el plan de actuación integral</w:t>
      </w:r>
      <w:r w:rsidR="002276C1">
        <w:rPr>
          <w:rFonts w:ascii="Saira" w:hAnsi="Saira"/>
          <w:color w:val="002060"/>
          <w:sz w:val="24"/>
          <w:szCs w:val="24"/>
        </w:rPr>
        <w:t>,</w:t>
      </w:r>
      <w:r w:rsidRPr="002276C1">
        <w:rPr>
          <w:rFonts w:ascii="Saira" w:hAnsi="Saira"/>
          <w:color w:val="002060"/>
          <w:sz w:val="24"/>
          <w:szCs w:val="24"/>
        </w:rPr>
        <w:t xml:space="preserve"> puesto en marcha por </w:t>
      </w:r>
      <w:proofErr w:type="spellStart"/>
      <w:r w:rsidRPr="002276C1">
        <w:rPr>
          <w:rFonts w:ascii="Saira" w:hAnsi="Saira"/>
          <w:color w:val="002060"/>
          <w:sz w:val="24"/>
          <w:szCs w:val="24"/>
        </w:rPr>
        <w:t>Cetursa</w:t>
      </w:r>
      <w:proofErr w:type="spellEnd"/>
      <w:r w:rsidRPr="002276C1">
        <w:rPr>
          <w:rFonts w:ascii="Saira" w:hAnsi="Saira"/>
          <w:color w:val="002060"/>
          <w:sz w:val="24"/>
          <w:szCs w:val="24"/>
        </w:rPr>
        <w:t xml:space="preserve"> “en un tiempo récord”</w:t>
      </w:r>
      <w:r w:rsidR="002276C1">
        <w:rPr>
          <w:rFonts w:ascii="Saira" w:hAnsi="Saira"/>
          <w:color w:val="002060"/>
          <w:sz w:val="24"/>
          <w:szCs w:val="24"/>
        </w:rPr>
        <w:t>,</w:t>
      </w:r>
      <w:r w:rsidRPr="002276C1">
        <w:rPr>
          <w:rFonts w:ascii="Saira" w:hAnsi="Saira"/>
          <w:color w:val="002060"/>
          <w:sz w:val="24"/>
          <w:szCs w:val="24"/>
        </w:rPr>
        <w:t xml:space="preserve"> y el establecimiento de las bases para el futuro de la estación</w:t>
      </w:r>
    </w:p>
    <w:p w14:paraId="01B20BD4" w14:textId="77777777" w:rsidR="00322D8C" w:rsidRDefault="00322D8C" w:rsidP="00377A2B">
      <w:pPr>
        <w:jc w:val="both"/>
        <w:rPr>
          <w:rFonts w:ascii="Saira" w:hAnsi="Saira"/>
          <w:color w:val="002060"/>
          <w:sz w:val="18"/>
          <w:szCs w:val="18"/>
        </w:rPr>
      </w:pPr>
    </w:p>
    <w:p w14:paraId="3B61883C" w14:textId="6B447253" w:rsidR="00322D8C" w:rsidRPr="002276C1" w:rsidRDefault="00322D8C" w:rsidP="00322D8C">
      <w:pPr>
        <w:ind w:firstLine="360"/>
        <w:jc w:val="both"/>
        <w:rPr>
          <w:rFonts w:ascii="Saira" w:hAnsi="Saira"/>
          <w:color w:val="002060"/>
        </w:rPr>
      </w:pPr>
      <w:r w:rsidRPr="002276C1">
        <w:rPr>
          <w:rFonts w:ascii="Saira" w:hAnsi="Saira"/>
          <w:color w:val="002060"/>
        </w:rPr>
        <w:t>La IV Gala del Deporte Blanco entregó esta noche los premios a los mejores deportistas, equipos y colectivos de los deportes de invierno, en un acto en el que la estación de esquí de Sierra Nevada presentó las novedades de la temporada inverna</w:t>
      </w:r>
      <w:r w:rsidR="002276C1">
        <w:rPr>
          <w:rFonts w:ascii="Saira" w:hAnsi="Saira"/>
          <w:color w:val="002060"/>
        </w:rPr>
        <w:t>l</w:t>
      </w:r>
      <w:r w:rsidRPr="002276C1">
        <w:rPr>
          <w:rFonts w:ascii="Saira" w:hAnsi="Saira"/>
          <w:color w:val="002060"/>
        </w:rPr>
        <w:t xml:space="preserve"> 2019/20 y la Federación Andaluza de Deportes de Invierno (FADI) detalló el programa de competiciones deportivas para </w:t>
      </w:r>
      <w:r w:rsidR="002276C1">
        <w:rPr>
          <w:rFonts w:ascii="Saira" w:hAnsi="Saira"/>
          <w:color w:val="002060"/>
        </w:rPr>
        <w:t>l</w:t>
      </w:r>
      <w:r w:rsidRPr="002276C1">
        <w:rPr>
          <w:rFonts w:ascii="Saira" w:hAnsi="Saira"/>
          <w:color w:val="002060"/>
        </w:rPr>
        <w:t>a nueva campaña.</w:t>
      </w:r>
    </w:p>
    <w:p w14:paraId="67CA78BE" w14:textId="5F204DE8" w:rsidR="00322D8C" w:rsidRPr="002276C1" w:rsidRDefault="002276C1" w:rsidP="00322D8C">
      <w:pPr>
        <w:ind w:firstLine="360"/>
        <w:jc w:val="both"/>
        <w:rPr>
          <w:rFonts w:ascii="Saira" w:hAnsi="Saira"/>
          <w:color w:val="002060"/>
        </w:rPr>
      </w:pPr>
      <w:r>
        <w:rPr>
          <w:rFonts w:ascii="Saira" w:hAnsi="Saira"/>
          <w:color w:val="002060"/>
        </w:rPr>
        <w:t>La gala</w:t>
      </w:r>
      <w:r w:rsidR="00322D8C" w:rsidRPr="002276C1">
        <w:rPr>
          <w:rFonts w:ascii="Saira" w:hAnsi="Saira"/>
          <w:color w:val="002060"/>
        </w:rPr>
        <w:t>, a</w:t>
      </w:r>
      <w:r>
        <w:rPr>
          <w:rFonts w:ascii="Saira" w:hAnsi="Saira"/>
          <w:color w:val="002060"/>
        </w:rPr>
        <w:t xml:space="preserve"> </w:t>
      </w:r>
      <w:r w:rsidR="00322D8C" w:rsidRPr="002276C1">
        <w:rPr>
          <w:rFonts w:ascii="Saira" w:hAnsi="Saira"/>
          <w:color w:val="002060"/>
        </w:rPr>
        <w:t>l</w:t>
      </w:r>
      <w:r>
        <w:rPr>
          <w:rFonts w:ascii="Saira" w:hAnsi="Saira"/>
          <w:color w:val="002060"/>
        </w:rPr>
        <w:t>a</w:t>
      </w:r>
      <w:r w:rsidR="00322D8C" w:rsidRPr="002276C1">
        <w:rPr>
          <w:rFonts w:ascii="Saira" w:hAnsi="Saira"/>
          <w:color w:val="002060"/>
        </w:rPr>
        <w:t xml:space="preserve"> que acudieron representantes de todos los clubs de esquí y hielo de Granada, sirvió para reconocer la gran temporada que realizó el </w:t>
      </w:r>
      <w:proofErr w:type="spellStart"/>
      <w:r w:rsidR="00322D8C" w:rsidRPr="00575D00">
        <w:rPr>
          <w:rFonts w:ascii="Saira Medium" w:hAnsi="Saira Medium"/>
          <w:color w:val="002060"/>
        </w:rPr>
        <w:t>snowboarder</w:t>
      </w:r>
      <w:proofErr w:type="spellEnd"/>
      <w:r w:rsidR="00322D8C" w:rsidRPr="00575D00">
        <w:rPr>
          <w:rFonts w:ascii="Saira Medium" w:hAnsi="Saira Medium"/>
          <w:color w:val="002060"/>
        </w:rPr>
        <w:t xml:space="preserve"> granadino Jaime Castro,</w:t>
      </w:r>
      <w:r w:rsidR="00322D8C" w:rsidRPr="002276C1">
        <w:rPr>
          <w:rFonts w:ascii="Saira" w:hAnsi="Saira"/>
          <w:color w:val="002060"/>
        </w:rPr>
        <w:t xml:space="preserve"> galardonado como mejor deportista de invierno en la campaña </w:t>
      </w:r>
      <w:r>
        <w:rPr>
          <w:rFonts w:ascii="Saira" w:hAnsi="Saira"/>
          <w:color w:val="002060"/>
        </w:rPr>
        <w:t>2018/19</w:t>
      </w:r>
      <w:r w:rsidR="00322D8C" w:rsidRPr="002276C1">
        <w:rPr>
          <w:rFonts w:ascii="Saira" w:hAnsi="Saira"/>
          <w:color w:val="002060"/>
        </w:rPr>
        <w:t xml:space="preserve">. Castro, de 19 años, consiguió dos ‘top ten’ en la Copa de Europa de Snowboard en la disciplina de </w:t>
      </w:r>
      <w:proofErr w:type="spellStart"/>
      <w:r w:rsidR="00322D8C" w:rsidRPr="002276C1">
        <w:rPr>
          <w:rFonts w:ascii="Saira" w:hAnsi="Saira"/>
          <w:color w:val="002060"/>
        </w:rPr>
        <w:t>Slope</w:t>
      </w:r>
      <w:r>
        <w:rPr>
          <w:rFonts w:ascii="Saira" w:hAnsi="Saira"/>
          <w:color w:val="002060"/>
        </w:rPr>
        <w:t>s</w:t>
      </w:r>
      <w:r w:rsidR="00322D8C" w:rsidRPr="002276C1">
        <w:rPr>
          <w:rFonts w:ascii="Saira" w:hAnsi="Saira"/>
          <w:color w:val="002060"/>
        </w:rPr>
        <w:t>tyle</w:t>
      </w:r>
      <w:proofErr w:type="spellEnd"/>
      <w:r w:rsidR="00322D8C" w:rsidRPr="002276C1">
        <w:rPr>
          <w:rFonts w:ascii="Saira" w:hAnsi="Saira"/>
          <w:color w:val="002060"/>
        </w:rPr>
        <w:t xml:space="preserve"> (dos séptimos en </w:t>
      </w:r>
      <w:proofErr w:type="spellStart"/>
      <w:r w:rsidR="00322D8C" w:rsidRPr="002276C1">
        <w:rPr>
          <w:rFonts w:ascii="Saira" w:hAnsi="Saira"/>
          <w:color w:val="002060"/>
        </w:rPr>
        <w:t>Vars</w:t>
      </w:r>
      <w:proofErr w:type="spellEnd"/>
      <w:r w:rsidR="00322D8C" w:rsidRPr="002276C1">
        <w:rPr>
          <w:rFonts w:ascii="Saira" w:hAnsi="Saira"/>
          <w:color w:val="002060"/>
        </w:rPr>
        <w:t xml:space="preserve"> y </w:t>
      </w:r>
      <w:proofErr w:type="spellStart"/>
      <w:r w:rsidR="00322D8C" w:rsidRPr="002276C1">
        <w:rPr>
          <w:rFonts w:ascii="Saira" w:hAnsi="Saira"/>
          <w:color w:val="002060"/>
        </w:rPr>
        <w:t>Landgraaf</w:t>
      </w:r>
      <w:proofErr w:type="spellEnd"/>
      <w:r w:rsidR="00322D8C" w:rsidRPr="002276C1">
        <w:rPr>
          <w:rFonts w:ascii="Saira" w:hAnsi="Saira"/>
          <w:color w:val="002060"/>
        </w:rPr>
        <w:t>) y se proclamó Campeón de España en esta modalidad, una de las más arriesgadas y espectaculares del snowboard.</w:t>
      </w:r>
    </w:p>
    <w:p w14:paraId="6662E938" w14:textId="51E51122" w:rsidR="00322D8C" w:rsidRPr="002276C1" w:rsidRDefault="00322D8C" w:rsidP="00322D8C">
      <w:pPr>
        <w:ind w:firstLine="360"/>
        <w:jc w:val="both"/>
        <w:rPr>
          <w:rFonts w:ascii="Saira" w:hAnsi="Saira"/>
          <w:color w:val="002060"/>
        </w:rPr>
      </w:pPr>
      <w:r w:rsidRPr="002276C1">
        <w:rPr>
          <w:rFonts w:ascii="Saira" w:hAnsi="Saira"/>
          <w:color w:val="002060"/>
        </w:rPr>
        <w:t xml:space="preserve">El premio al mejor equipo en deportes de invierno correspondió al equipo de </w:t>
      </w:r>
      <w:r w:rsidRPr="002276C1">
        <w:rPr>
          <w:rFonts w:ascii="Saira Medium" w:hAnsi="Saira Medium"/>
          <w:color w:val="002060"/>
        </w:rPr>
        <w:t>hockey hielo femenino Caja Rural Granada Grizzlies,</w:t>
      </w:r>
      <w:r w:rsidRPr="002276C1">
        <w:rPr>
          <w:rFonts w:ascii="Saira" w:hAnsi="Saira"/>
          <w:color w:val="002060"/>
        </w:rPr>
        <w:t xml:space="preserve"> único equipo de los emergentes deportes de hielo de Granada que milita en división nacional, la Liga Iberdrola, la máxima categoría del hockey hielo femenino español.</w:t>
      </w:r>
    </w:p>
    <w:p w14:paraId="255987C2" w14:textId="77777777" w:rsidR="00322D8C" w:rsidRPr="002276C1" w:rsidRDefault="00322D8C" w:rsidP="00322D8C">
      <w:pPr>
        <w:ind w:firstLine="360"/>
        <w:jc w:val="both"/>
        <w:rPr>
          <w:rFonts w:ascii="Saira" w:hAnsi="Saira"/>
          <w:color w:val="002060"/>
        </w:rPr>
      </w:pPr>
      <w:r w:rsidRPr="002276C1">
        <w:rPr>
          <w:rFonts w:ascii="Saira" w:hAnsi="Saira"/>
          <w:color w:val="002060"/>
        </w:rPr>
        <w:t xml:space="preserve">El tercer galardón de la noche, mejor institución, permitió subrayar la gran labor de integración del </w:t>
      </w:r>
      <w:r w:rsidRPr="002276C1">
        <w:rPr>
          <w:rFonts w:ascii="Saira Medium" w:hAnsi="Saira Medium"/>
          <w:color w:val="002060"/>
        </w:rPr>
        <w:t xml:space="preserve">Natura </w:t>
      </w:r>
      <w:proofErr w:type="spellStart"/>
      <w:r w:rsidRPr="002276C1">
        <w:rPr>
          <w:rFonts w:ascii="Saira Medium" w:hAnsi="Saira Medium"/>
          <w:color w:val="002060"/>
        </w:rPr>
        <w:t>Ability</w:t>
      </w:r>
      <w:proofErr w:type="spellEnd"/>
      <w:r w:rsidRPr="002276C1">
        <w:rPr>
          <w:rFonts w:ascii="Saira Medium" w:hAnsi="Saira Medium"/>
          <w:color w:val="002060"/>
        </w:rPr>
        <w:t xml:space="preserve"> Sierra Nevada</w:t>
      </w:r>
      <w:r w:rsidRPr="002276C1">
        <w:rPr>
          <w:rFonts w:ascii="Saira" w:hAnsi="Saira"/>
          <w:color w:val="002060"/>
        </w:rPr>
        <w:t>, un proyecto que, surgido en 1997, no ha dejado de crecer en la integración de jóvenes con discapacidad intelectual, hasta constituir un de equipo de competición que produce cada temporada campeones de España y medallas en eventos internacionales.</w:t>
      </w:r>
    </w:p>
    <w:p w14:paraId="3572FB99" w14:textId="15E0DB44" w:rsidR="00322D8C" w:rsidRPr="002276C1" w:rsidRDefault="00322D8C" w:rsidP="00322D8C">
      <w:pPr>
        <w:ind w:firstLine="360"/>
        <w:jc w:val="both"/>
        <w:rPr>
          <w:rFonts w:ascii="Saira" w:hAnsi="Saira"/>
          <w:color w:val="002060"/>
        </w:rPr>
      </w:pPr>
      <w:r w:rsidRPr="002276C1">
        <w:rPr>
          <w:rFonts w:ascii="Saira" w:hAnsi="Saira"/>
          <w:color w:val="002060"/>
        </w:rPr>
        <w:lastRenderedPageBreak/>
        <w:t xml:space="preserve">Durante la gala, a la que asistió el consejero andaluz de Hacienda, Industria y Energía, Juan Bravo, y los alcaldes de Granada y </w:t>
      </w:r>
      <w:proofErr w:type="spellStart"/>
      <w:r w:rsidRPr="002276C1">
        <w:rPr>
          <w:rFonts w:ascii="Saira" w:hAnsi="Saira"/>
          <w:color w:val="002060"/>
        </w:rPr>
        <w:t>Monachil</w:t>
      </w:r>
      <w:proofErr w:type="spellEnd"/>
      <w:r w:rsidRPr="002276C1">
        <w:rPr>
          <w:rFonts w:ascii="Saira" w:hAnsi="Saira"/>
          <w:color w:val="002060"/>
        </w:rPr>
        <w:t xml:space="preserve">, entre otras autoridades, el consejero delegado de </w:t>
      </w:r>
      <w:proofErr w:type="spellStart"/>
      <w:r w:rsidRPr="002276C1">
        <w:rPr>
          <w:rFonts w:ascii="Saira" w:hAnsi="Saira"/>
          <w:color w:val="002060"/>
        </w:rPr>
        <w:t>Cetursa</w:t>
      </w:r>
      <w:proofErr w:type="spellEnd"/>
      <w:r w:rsidRPr="002276C1">
        <w:rPr>
          <w:rFonts w:ascii="Saira" w:hAnsi="Saira"/>
          <w:color w:val="002060"/>
        </w:rPr>
        <w:t xml:space="preserve"> Sierra Nevada, Jesús Ibáñez, detalló las novedades que, con una inversión de 9 millones de euros, presentará la estación de esquí granadina para la nueva campaña</w:t>
      </w:r>
      <w:r w:rsidR="00575D00">
        <w:rPr>
          <w:rFonts w:ascii="Saira" w:hAnsi="Saira"/>
          <w:color w:val="002060"/>
        </w:rPr>
        <w:t>,</w:t>
      </w:r>
      <w:r w:rsidRPr="002276C1">
        <w:rPr>
          <w:rFonts w:ascii="Saira" w:hAnsi="Saira"/>
          <w:color w:val="002060"/>
        </w:rPr>
        <w:t xml:space="preserve"> después de haber actuado “en todos los frentes de la estación y haber puesto las bases para seguir actuando la próxima temporada”.</w:t>
      </w:r>
    </w:p>
    <w:p w14:paraId="0778E1B5" w14:textId="249F608C" w:rsidR="00322D8C" w:rsidRPr="002276C1" w:rsidRDefault="00322D8C" w:rsidP="00322D8C">
      <w:pPr>
        <w:ind w:firstLine="360"/>
        <w:jc w:val="both"/>
        <w:rPr>
          <w:rFonts w:ascii="Saira" w:hAnsi="Saira"/>
          <w:color w:val="002060"/>
        </w:rPr>
      </w:pPr>
      <w:r w:rsidRPr="002276C1">
        <w:rPr>
          <w:rFonts w:ascii="Saira" w:hAnsi="Saira"/>
          <w:color w:val="002060"/>
        </w:rPr>
        <w:t xml:space="preserve">Ibáñez informó de los cambios en remontes (pantallas informativas, nuevos accesos </w:t>
      </w:r>
      <w:proofErr w:type="spellStart"/>
      <w:r w:rsidRPr="002276C1">
        <w:rPr>
          <w:rFonts w:ascii="Saira" w:hAnsi="Saira"/>
          <w:color w:val="002060"/>
        </w:rPr>
        <w:t>ts</w:t>
      </w:r>
      <w:proofErr w:type="spellEnd"/>
      <w:r w:rsidRPr="002276C1">
        <w:rPr>
          <w:rFonts w:ascii="Saira" w:hAnsi="Saira"/>
          <w:color w:val="002060"/>
        </w:rPr>
        <w:t xml:space="preserve"> </w:t>
      </w:r>
      <w:proofErr w:type="spellStart"/>
      <w:r w:rsidRPr="002276C1">
        <w:rPr>
          <w:rFonts w:ascii="Saira" w:hAnsi="Saira"/>
          <w:color w:val="002060"/>
        </w:rPr>
        <w:t>Monachil</w:t>
      </w:r>
      <w:proofErr w:type="spellEnd"/>
      <w:r w:rsidRPr="002276C1">
        <w:rPr>
          <w:rFonts w:ascii="Saira" w:hAnsi="Saira"/>
          <w:color w:val="002060"/>
        </w:rPr>
        <w:t xml:space="preserve"> o la reforma de la fachada de emblemático </w:t>
      </w:r>
      <w:r w:rsidR="00575D00">
        <w:rPr>
          <w:rFonts w:ascii="Saira" w:hAnsi="Saira"/>
          <w:color w:val="002060"/>
        </w:rPr>
        <w:t>telecabina</w:t>
      </w:r>
      <w:r w:rsidRPr="002276C1">
        <w:rPr>
          <w:rFonts w:ascii="Saira" w:hAnsi="Saira"/>
          <w:color w:val="002060"/>
        </w:rPr>
        <w:t xml:space="preserve"> Al</w:t>
      </w:r>
      <w:r w:rsidR="00575D00">
        <w:rPr>
          <w:rFonts w:ascii="Saira" w:hAnsi="Saira"/>
          <w:color w:val="002060"/>
        </w:rPr>
        <w:t>-Á</w:t>
      </w:r>
      <w:r w:rsidRPr="002276C1">
        <w:rPr>
          <w:rFonts w:ascii="Saira" w:hAnsi="Saira"/>
          <w:color w:val="002060"/>
        </w:rPr>
        <w:t xml:space="preserve">ndalus), en pistas (33 nuevos cañones, nueva máquina </w:t>
      </w:r>
      <w:proofErr w:type="spellStart"/>
      <w:r w:rsidRPr="002276C1">
        <w:rPr>
          <w:rFonts w:ascii="Saira" w:hAnsi="Saira"/>
          <w:color w:val="002060"/>
        </w:rPr>
        <w:t>pisapistas</w:t>
      </w:r>
      <w:proofErr w:type="spellEnd"/>
      <w:r w:rsidRPr="002276C1">
        <w:rPr>
          <w:rFonts w:ascii="Saira" w:hAnsi="Saira"/>
          <w:color w:val="002060"/>
        </w:rPr>
        <w:t>, el dis</w:t>
      </w:r>
      <w:r w:rsidR="00575D00">
        <w:rPr>
          <w:rFonts w:ascii="Saira" w:hAnsi="Saira"/>
          <w:color w:val="002060"/>
        </w:rPr>
        <w:t>e</w:t>
      </w:r>
      <w:r w:rsidRPr="002276C1">
        <w:rPr>
          <w:rFonts w:ascii="Saira" w:hAnsi="Saira"/>
          <w:color w:val="002060"/>
        </w:rPr>
        <w:t>ño de</w:t>
      </w:r>
      <w:r w:rsidR="00575D00">
        <w:rPr>
          <w:rFonts w:ascii="Saira" w:hAnsi="Saira"/>
          <w:color w:val="002060"/>
        </w:rPr>
        <w:t>l</w:t>
      </w:r>
      <w:r w:rsidRPr="002276C1">
        <w:rPr>
          <w:rFonts w:ascii="Saira" w:hAnsi="Saira"/>
          <w:color w:val="002060"/>
        </w:rPr>
        <w:t xml:space="preserve"> recorrido K12 o e</w:t>
      </w:r>
      <w:r w:rsidR="00575D00">
        <w:rPr>
          <w:rFonts w:ascii="Saira" w:hAnsi="Saira"/>
          <w:color w:val="002060"/>
        </w:rPr>
        <w:t>l</w:t>
      </w:r>
      <w:r w:rsidRPr="002276C1">
        <w:rPr>
          <w:rFonts w:ascii="Saira" w:hAnsi="Saira"/>
          <w:color w:val="002060"/>
        </w:rPr>
        <w:t xml:space="preserve"> nuevo itinerario de esquí de montaña) y en restauración (</w:t>
      </w:r>
      <w:proofErr w:type="spellStart"/>
      <w:r w:rsidRPr="002276C1">
        <w:rPr>
          <w:rFonts w:ascii="Saira" w:hAnsi="Saira"/>
          <w:color w:val="002060"/>
        </w:rPr>
        <w:t>Domino’s</w:t>
      </w:r>
      <w:proofErr w:type="spellEnd"/>
      <w:r w:rsidRPr="002276C1">
        <w:rPr>
          <w:rFonts w:ascii="Saira" w:hAnsi="Saira"/>
          <w:color w:val="002060"/>
        </w:rPr>
        <w:t xml:space="preserve"> Pizza en </w:t>
      </w:r>
      <w:proofErr w:type="spellStart"/>
      <w:r w:rsidRPr="002276C1">
        <w:rPr>
          <w:rFonts w:ascii="Saira" w:hAnsi="Saira"/>
          <w:color w:val="002060"/>
        </w:rPr>
        <w:t>Montabajo</w:t>
      </w:r>
      <w:proofErr w:type="spellEnd"/>
      <w:r w:rsidRPr="002276C1">
        <w:rPr>
          <w:rFonts w:ascii="Saira" w:hAnsi="Saira"/>
          <w:color w:val="002060"/>
        </w:rPr>
        <w:t xml:space="preserve">, reformas en los restaurantes Borreguiles, Campanario, Alcazaba y </w:t>
      </w:r>
      <w:r w:rsidR="00575D00">
        <w:rPr>
          <w:rFonts w:ascii="Saira" w:hAnsi="Saira"/>
          <w:color w:val="002060"/>
        </w:rPr>
        <w:t>L</w:t>
      </w:r>
      <w:r w:rsidRPr="002276C1">
        <w:rPr>
          <w:rFonts w:ascii="Saira" w:hAnsi="Saira"/>
          <w:color w:val="002060"/>
        </w:rPr>
        <w:t xml:space="preserve">a Bodega, así como la introducción del concepto </w:t>
      </w:r>
      <w:proofErr w:type="spellStart"/>
      <w:r w:rsidRPr="002276C1">
        <w:rPr>
          <w:rFonts w:ascii="Saira" w:hAnsi="Saira"/>
          <w:color w:val="002060"/>
        </w:rPr>
        <w:t>Tap</w:t>
      </w:r>
      <w:proofErr w:type="spellEnd"/>
      <w:r w:rsidRPr="002276C1">
        <w:rPr>
          <w:rFonts w:ascii="Saira" w:hAnsi="Saira"/>
          <w:color w:val="002060"/>
        </w:rPr>
        <w:t xml:space="preserve"> </w:t>
      </w:r>
      <w:proofErr w:type="spellStart"/>
      <w:r w:rsidRPr="002276C1">
        <w:rPr>
          <w:rFonts w:ascii="Saira" w:hAnsi="Saira"/>
          <w:color w:val="002060"/>
        </w:rPr>
        <w:t>Station</w:t>
      </w:r>
      <w:proofErr w:type="spellEnd"/>
      <w:r w:rsidRPr="002276C1">
        <w:rPr>
          <w:rFonts w:ascii="Saira" w:hAnsi="Saira"/>
          <w:color w:val="002060"/>
        </w:rPr>
        <w:t xml:space="preserve"> de San Miguel) y en gamificación con la introducción de nuevas actividades en el área esquiable vinculadas a nuevas tecnologías.</w:t>
      </w:r>
    </w:p>
    <w:p w14:paraId="09CCB5EE" w14:textId="634836AA" w:rsidR="00322D8C" w:rsidRPr="002276C1" w:rsidRDefault="00322D8C" w:rsidP="00322D8C">
      <w:pPr>
        <w:ind w:firstLine="360"/>
        <w:jc w:val="both"/>
        <w:rPr>
          <w:rFonts w:ascii="Saira" w:hAnsi="Saira"/>
          <w:color w:val="002060"/>
        </w:rPr>
      </w:pPr>
      <w:r w:rsidRPr="002276C1">
        <w:rPr>
          <w:rFonts w:ascii="Saira" w:hAnsi="Saira"/>
          <w:color w:val="002060"/>
        </w:rPr>
        <w:t xml:space="preserve">El consejero delegado de </w:t>
      </w:r>
      <w:proofErr w:type="spellStart"/>
      <w:r w:rsidRPr="002276C1">
        <w:rPr>
          <w:rFonts w:ascii="Saira" w:hAnsi="Saira"/>
          <w:color w:val="002060"/>
        </w:rPr>
        <w:t>Cetursa</w:t>
      </w:r>
      <w:proofErr w:type="spellEnd"/>
      <w:r w:rsidRPr="002276C1">
        <w:rPr>
          <w:rFonts w:ascii="Saira" w:hAnsi="Saira"/>
          <w:color w:val="002060"/>
        </w:rPr>
        <w:t xml:space="preserve"> puso especial énfasis en el acuerdo con el Ayuntamiento de </w:t>
      </w:r>
      <w:proofErr w:type="spellStart"/>
      <w:r w:rsidRPr="002276C1">
        <w:rPr>
          <w:rFonts w:ascii="Saira" w:hAnsi="Saira"/>
          <w:color w:val="002060"/>
        </w:rPr>
        <w:t>Monachil</w:t>
      </w:r>
      <w:proofErr w:type="spellEnd"/>
      <w:r w:rsidRPr="002276C1">
        <w:rPr>
          <w:rFonts w:ascii="Saira" w:hAnsi="Saira"/>
          <w:color w:val="002060"/>
        </w:rPr>
        <w:t xml:space="preserve"> por el que se está acometiendo la reparación de la Plaza de Andalucía</w:t>
      </w:r>
      <w:r w:rsidR="00575D00">
        <w:rPr>
          <w:rFonts w:ascii="Saira" w:hAnsi="Saira"/>
          <w:color w:val="002060"/>
        </w:rPr>
        <w:t xml:space="preserve">. Asimismo, </w:t>
      </w:r>
      <w:r w:rsidRPr="002276C1">
        <w:rPr>
          <w:rFonts w:ascii="Saira" w:hAnsi="Saira"/>
          <w:color w:val="002060"/>
        </w:rPr>
        <w:t xml:space="preserve">informó de la reforma en </w:t>
      </w:r>
      <w:r w:rsidR="00DE4A69">
        <w:rPr>
          <w:rFonts w:ascii="Saira" w:hAnsi="Saira"/>
          <w:color w:val="002060"/>
        </w:rPr>
        <w:t xml:space="preserve">el </w:t>
      </w:r>
      <w:bookmarkStart w:id="0" w:name="_GoBack"/>
      <w:bookmarkEnd w:id="0"/>
      <w:r w:rsidRPr="002276C1">
        <w:rPr>
          <w:rFonts w:ascii="Saira" w:hAnsi="Saira"/>
          <w:color w:val="002060"/>
        </w:rPr>
        <w:t xml:space="preserve">parking subterráneo que hay bajo dicha plaza y de la nueva imagen que presentan las tiendas de alquiler de </w:t>
      </w:r>
      <w:proofErr w:type="spellStart"/>
      <w:r w:rsidRPr="002276C1">
        <w:rPr>
          <w:rFonts w:ascii="Saira" w:hAnsi="Saira"/>
          <w:color w:val="002060"/>
        </w:rPr>
        <w:t>Cetursa</w:t>
      </w:r>
      <w:proofErr w:type="spellEnd"/>
      <w:r w:rsidRPr="002276C1">
        <w:rPr>
          <w:rFonts w:ascii="Saira" w:hAnsi="Saira"/>
          <w:color w:val="002060"/>
        </w:rPr>
        <w:t xml:space="preserve"> y la galería comercial de Borreguiles.</w:t>
      </w:r>
    </w:p>
    <w:p w14:paraId="39407B0E" w14:textId="5D7866ED" w:rsidR="00322D8C" w:rsidRPr="002276C1" w:rsidRDefault="00322D8C" w:rsidP="00322D8C">
      <w:pPr>
        <w:ind w:firstLine="360"/>
        <w:jc w:val="both"/>
        <w:rPr>
          <w:rFonts w:ascii="Saira" w:hAnsi="Saira"/>
          <w:color w:val="002060"/>
        </w:rPr>
      </w:pPr>
      <w:r w:rsidRPr="002276C1">
        <w:rPr>
          <w:rFonts w:ascii="Saira" w:hAnsi="Saira"/>
          <w:color w:val="002060"/>
        </w:rPr>
        <w:t xml:space="preserve">Por su parte, el presidente de la Federación Andaluza de Deportes de Invierno, Carlos Santandreu, destacó el incremento de licencias federativas de la última temporada hasta alcanzar la cifra de 1.500 federados en diez modalidades deportivas: entre las 10 modalidades deportivas: esquí alpino, snowboard, </w:t>
      </w:r>
      <w:proofErr w:type="spellStart"/>
      <w:r w:rsidRPr="002276C1">
        <w:rPr>
          <w:rFonts w:ascii="Saira" w:hAnsi="Saira"/>
          <w:color w:val="002060"/>
        </w:rPr>
        <w:t>freestyle</w:t>
      </w:r>
      <w:proofErr w:type="spellEnd"/>
      <w:r w:rsidRPr="002276C1">
        <w:rPr>
          <w:rFonts w:ascii="Saira" w:hAnsi="Saira"/>
          <w:color w:val="002060"/>
        </w:rPr>
        <w:t xml:space="preserve">, fondo-biathlon, </w:t>
      </w:r>
      <w:proofErr w:type="spellStart"/>
      <w:r w:rsidRPr="002276C1">
        <w:rPr>
          <w:rFonts w:ascii="Saira" w:hAnsi="Saira"/>
          <w:color w:val="002060"/>
        </w:rPr>
        <w:t>mushing</w:t>
      </w:r>
      <w:proofErr w:type="spellEnd"/>
      <w:r w:rsidRPr="002276C1">
        <w:rPr>
          <w:rFonts w:ascii="Saira" w:hAnsi="Saira"/>
          <w:color w:val="002060"/>
        </w:rPr>
        <w:t xml:space="preserve">, </w:t>
      </w:r>
      <w:proofErr w:type="spellStart"/>
      <w:r w:rsidRPr="002276C1">
        <w:rPr>
          <w:rFonts w:ascii="Saira" w:hAnsi="Saira"/>
          <w:color w:val="002060"/>
        </w:rPr>
        <w:t>telemark</w:t>
      </w:r>
      <w:proofErr w:type="spellEnd"/>
      <w:r w:rsidRPr="002276C1">
        <w:rPr>
          <w:rFonts w:ascii="Saira" w:hAnsi="Saira"/>
          <w:color w:val="002060"/>
        </w:rPr>
        <w:t xml:space="preserve">, hockey, patinaje artístico y </w:t>
      </w:r>
      <w:proofErr w:type="spellStart"/>
      <w:r w:rsidRPr="002276C1">
        <w:rPr>
          <w:rFonts w:ascii="Saira" w:hAnsi="Saira"/>
          <w:color w:val="002060"/>
        </w:rPr>
        <w:t>curling</w:t>
      </w:r>
      <w:proofErr w:type="spellEnd"/>
      <w:r w:rsidRPr="002276C1">
        <w:rPr>
          <w:rFonts w:ascii="Saira" w:hAnsi="Saira"/>
          <w:color w:val="002060"/>
        </w:rPr>
        <w:t>.</w:t>
      </w:r>
    </w:p>
    <w:p w14:paraId="6F1188B5" w14:textId="615D9992" w:rsidR="00322D8C" w:rsidRPr="002276C1" w:rsidRDefault="00322D8C" w:rsidP="00322D8C">
      <w:pPr>
        <w:ind w:firstLine="360"/>
        <w:jc w:val="both"/>
        <w:rPr>
          <w:rFonts w:ascii="Saira" w:hAnsi="Saira"/>
          <w:b/>
          <w:bCs/>
          <w:color w:val="002060"/>
        </w:rPr>
      </w:pPr>
      <w:r w:rsidRPr="002276C1">
        <w:rPr>
          <w:rFonts w:ascii="Saira" w:hAnsi="Saira"/>
          <w:b/>
          <w:bCs/>
          <w:color w:val="002060"/>
        </w:rPr>
        <w:t>Copa del Mundo SBX</w:t>
      </w:r>
    </w:p>
    <w:p w14:paraId="7E73F943" w14:textId="1411AFE1" w:rsidR="00322D8C" w:rsidRPr="002276C1" w:rsidRDefault="00322D8C" w:rsidP="00322D8C">
      <w:pPr>
        <w:ind w:firstLine="360"/>
        <w:jc w:val="both"/>
        <w:rPr>
          <w:rFonts w:ascii="Saira" w:hAnsi="Saira"/>
          <w:color w:val="002060"/>
        </w:rPr>
      </w:pPr>
      <w:r w:rsidRPr="002276C1">
        <w:rPr>
          <w:rFonts w:ascii="Saira" w:hAnsi="Saira"/>
          <w:color w:val="002060"/>
        </w:rPr>
        <w:t xml:space="preserve">“Esta temporada los programas de tecnificación, que han nacido desde los comités de cada una de las modalidades, van a contar con 110 deportistas y servirán de apoyo al trabajo que los clubes Andaluces hacen cada día con más profesionalización y empeño. Nuestra imagen, que es la del </w:t>
      </w:r>
      <w:r w:rsidR="00575D00">
        <w:rPr>
          <w:rFonts w:ascii="Saira" w:hAnsi="Saira"/>
          <w:color w:val="002060"/>
        </w:rPr>
        <w:t>d</w:t>
      </w:r>
      <w:r w:rsidRPr="002276C1">
        <w:rPr>
          <w:rFonts w:ascii="Saira" w:hAnsi="Saira"/>
          <w:color w:val="002060"/>
        </w:rPr>
        <w:t xml:space="preserve">eporte, viajará por España y Europa, llevando </w:t>
      </w:r>
      <w:r w:rsidR="00575D00">
        <w:rPr>
          <w:rFonts w:ascii="Saira" w:hAnsi="Saira"/>
          <w:color w:val="002060"/>
        </w:rPr>
        <w:t>el nombre</w:t>
      </w:r>
      <w:r w:rsidRPr="002276C1">
        <w:rPr>
          <w:rFonts w:ascii="Saira" w:hAnsi="Saira"/>
          <w:color w:val="002060"/>
        </w:rPr>
        <w:t xml:space="preserve"> de Sierra Nevada a casi 30 estaciones españolas y europeas”, subrayó Santandreu, quien presentó el video promociona</w:t>
      </w:r>
      <w:r w:rsidR="00575D00">
        <w:rPr>
          <w:rFonts w:ascii="Saira" w:hAnsi="Saira"/>
          <w:color w:val="002060"/>
        </w:rPr>
        <w:t>l</w:t>
      </w:r>
      <w:r w:rsidRPr="002276C1">
        <w:rPr>
          <w:rFonts w:ascii="Saira" w:hAnsi="Saira"/>
          <w:color w:val="002060"/>
        </w:rPr>
        <w:t xml:space="preserve"> de </w:t>
      </w:r>
      <w:r w:rsidRPr="002276C1">
        <w:rPr>
          <w:rFonts w:ascii="Saira" w:hAnsi="Saira"/>
          <w:color w:val="002060"/>
        </w:rPr>
        <w:lastRenderedPageBreak/>
        <w:t xml:space="preserve">la prueba de la Copa del Mundo de </w:t>
      </w:r>
      <w:proofErr w:type="spellStart"/>
      <w:r w:rsidRPr="002276C1">
        <w:rPr>
          <w:rFonts w:ascii="Saira" w:hAnsi="Saira"/>
          <w:color w:val="002060"/>
        </w:rPr>
        <w:t>Snowboardcro</w:t>
      </w:r>
      <w:r w:rsidR="00575D00">
        <w:rPr>
          <w:rFonts w:ascii="Saira" w:hAnsi="Saira"/>
          <w:color w:val="002060"/>
        </w:rPr>
        <w:t>s</w:t>
      </w:r>
      <w:r w:rsidRPr="002276C1">
        <w:rPr>
          <w:rFonts w:ascii="Saira" w:hAnsi="Saira"/>
          <w:color w:val="002060"/>
        </w:rPr>
        <w:t>s</w:t>
      </w:r>
      <w:proofErr w:type="spellEnd"/>
      <w:r w:rsidR="00575D00">
        <w:rPr>
          <w:rFonts w:ascii="Saira" w:hAnsi="Saira"/>
          <w:color w:val="002060"/>
        </w:rPr>
        <w:t>,</w:t>
      </w:r>
      <w:r w:rsidRPr="002276C1">
        <w:rPr>
          <w:rFonts w:ascii="Saira" w:hAnsi="Saira"/>
          <w:color w:val="002060"/>
        </w:rPr>
        <w:t xml:space="preserve"> el 6 y 7 de marzo</w:t>
      </w:r>
      <w:r w:rsidR="00575D00">
        <w:rPr>
          <w:rFonts w:ascii="Saira" w:hAnsi="Saira"/>
          <w:color w:val="002060"/>
        </w:rPr>
        <w:t>,</w:t>
      </w:r>
      <w:r w:rsidRPr="002276C1">
        <w:rPr>
          <w:rFonts w:ascii="Saira" w:hAnsi="Saira"/>
          <w:color w:val="002060"/>
        </w:rPr>
        <w:t xml:space="preserve"> en Sierra Nevada</w:t>
      </w:r>
      <w:r w:rsidR="00575D00">
        <w:rPr>
          <w:rFonts w:ascii="Saira" w:hAnsi="Saira"/>
          <w:color w:val="002060"/>
        </w:rPr>
        <w:t>.</w:t>
      </w:r>
    </w:p>
    <w:p w14:paraId="7D8B8762" w14:textId="1B1B0BAB" w:rsidR="00322D8C" w:rsidRPr="002276C1" w:rsidRDefault="00322D8C" w:rsidP="00322D8C">
      <w:pPr>
        <w:ind w:firstLine="360"/>
        <w:jc w:val="both"/>
        <w:rPr>
          <w:rFonts w:ascii="Saira" w:hAnsi="Saira"/>
          <w:color w:val="002060"/>
        </w:rPr>
      </w:pPr>
      <w:r w:rsidRPr="002276C1">
        <w:rPr>
          <w:rFonts w:ascii="Saira" w:hAnsi="Saira"/>
          <w:color w:val="002060"/>
        </w:rPr>
        <w:t xml:space="preserve">Juan Bravo, consejero de Hacienda, Industria y Energía, </w:t>
      </w:r>
      <w:r w:rsidR="00575D00">
        <w:rPr>
          <w:rFonts w:ascii="Saira" w:hAnsi="Saira"/>
          <w:color w:val="002060"/>
        </w:rPr>
        <w:t>consejería</w:t>
      </w:r>
      <w:r w:rsidRPr="002276C1">
        <w:rPr>
          <w:rFonts w:ascii="Saira" w:hAnsi="Saira"/>
          <w:color w:val="002060"/>
        </w:rPr>
        <w:t xml:space="preserve"> de</w:t>
      </w:r>
      <w:r w:rsidR="00575D00">
        <w:rPr>
          <w:rFonts w:ascii="Saira" w:hAnsi="Saira"/>
          <w:color w:val="002060"/>
        </w:rPr>
        <w:t xml:space="preserve"> </w:t>
      </w:r>
      <w:r w:rsidRPr="002276C1">
        <w:rPr>
          <w:rFonts w:ascii="Saira" w:hAnsi="Saira"/>
          <w:color w:val="002060"/>
        </w:rPr>
        <w:t>l</w:t>
      </w:r>
      <w:r w:rsidR="00575D00">
        <w:rPr>
          <w:rFonts w:ascii="Saira" w:hAnsi="Saira"/>
          <w:color w:val="002060"/>
        </w:rPr>
        <w:t>a</w:t>
      </w:r>
      <w:r w:rsidRPr="002276C1">
        <w:rPr>
          <w:rFonts w:ascii="Saira" w:hAnsi="Saira"/>
          <w:color w:val="002060"/>
        </w:rPr>
        <w:t xml:space="preserve"> que depende </w:t>
      </w:r>
      <w:proofErr w:type="spellStart"/>
      <w:r w:rsidRPr="002276C1">
        <w:rPr>
          <w:rFonts w:ascii="Saira" w:hAnsi="Saira"/>
          <w:color w:val="002060"/>
        </w:rPr>
        <w:t>Cetursa</w:t>
      </w:r>
      <w:proofErr w:type="spellEnd"/>
      <w:r w:rsidRPr="002276C1">
        <w:rPr>
          <w:rFonts w:ascii="Saira" w:hAnsi="Saira"/>
          <w:color w:val="002060"/>
        </w:rPr>
        <w:t xml:space="preserve"> Sierra Nevada, destacó “el enorme esfuerzo que está detrás de ese plan integral de actuación, que se ha emprendido en un tiempo récord y que sentará</w:t>
      </w:r>
      <w:r w:rsidR="00575D00">
        <w:rPr>
          <w:rFonts w:ascii="Saira" w:hAnsi="Saira"/>
          <w:color w:val="002060"/>
        </w:rPr>
        <w:t>,</w:t>
      </w:r>
      <w:r w:rsidRPr="002276C1">
        <w:rPr>
          <w:rFonts w:ascii="Saira" w:hAnsi="Saira"/>
          <w:color w:val="002060"/>
        </w:rPr>
        <w:t xml:space="preserve"> </w:t>
      </w:r>
      <w:r w:rsidR="00575D00">
        <w:rPr>
          <w:rFonts w:ascii="Saira" w:hAnsi="Saira"/>
          <w:color w:val="002060"/>
        </w:rPr>
        <w:t>s</w:t>
      </w:r>
      <w:r w:rsidRPr="002276C1">
        <w:rPr>
          <w:rFonts w:ascii="Saira" w:hAnsi="Saira"/>
          <w:color w:val="002060"/>
        </w:rPr>
        <w:t>in duda alguna</w:t>
      </w:r>
      <w:r w:rsidR="00575D00">
        <w:rPr>
          <w:rFonts w:ascii="Saira" w:hAnsi="Saira"/>
          <w:color w:val="002060"/>
        </w:rPr>
        <w:t>,</w:t>
      </w:r>
      <w:r w:rsidRPr="002276C1">
        <w:rPr>
          <w:rFonts w:ascii="Saira" w:hAnsi="Saira"/>
          <w:color w:val="002060"/>
        </w:rPr>
        <w:t xml:space="preserve"> las bases de un nuevo tiempo para la estación de esquí y montaña”.  </w:t>
      </w:r>
    </w:p>
    <w:p w14:paraId="5D1911D7" w14:textId="0B515AFC" w:rsidR="00322D8C" w:rsidRPr="002276C1" w:rsidRDefault="00322D8C" w:rsidP="00322D8C">
      <w:pPr>
        <w:ind w:firstLine="360"/>
        <w:jc w:val="both"/>
        <w:rPr>
          <w:rFonts w:ascii="Saira" w:hAnsi="Saira"/>
          <w:color w:val="002060"/>
        </w:rPr>
      </w:pPr>
      <w:r w:rsidRPr="002276C1">
        <w:rPr>
          <w:rFonts w:ascii="Saira" w:hAnsi="Saira"/>
          <w:color w:val="002060"/>
        </w:rPr>
        <w:t>“Hoy Sierra Nevada está de enhorabuena. El equipo liderado por Jesús Ibáñez ha emprendido con enorme ilusión y ganas el giro de 180 grados que la estación venía demandando. En apenas unos pocos meses de andadura, se ha logrado establecer un rumbo claro y bien definido de lo que debe ser la estación, que ha de reforzar su papel como uno de los mejores emblemas turísticos de nuestra comunidad autónoma. Pero que está obligada a hacerlo sobre la base de dos principios de gestión que regirán su futuro: la transparencia y la eficiencia”, añadió.</w:t>
      </w:r>
    </w:p>
    <w:p w14:paraId="0529C573" w14:textId="156F598C" w:rsidR="00322D8C" w:rsidRPr="002276C1" w:rsidRDefault="00322D8C" w:rsidP="00322D8C">
      <w:pPr>
        <w:ind w:firstLine="360"/>
        <w:jc w:val="both"/>
        <w:rPr>
          <w:rFonts w:ascii="Saira" w:hAnsi="Saira"/>
          <w:color w:val="002060"/>
        </w:rPr>
      </w:pPr>
      <w:r w:rsidRPr="002276C1">
        <w:rPr>
          <w:rFonts w:ascii="Saira" w:hAnsi="Saira"/>
          <w:color w:val="002060"/>
        </w:rPr>
        <w:t xml:space="preserve">El consejero de Hacienda trasladó “el anhelo” del Gobierno andaluz “de trabajar para que </w:t>
      </w:r>
      <w:proofErr w:type="spellStart"/>
      <w:r w:rsidRPr="002276C1">
        <w:rPr>
          <w:rFonts w:ascii="Saira" w:hAnsi="Saira"/>
          <w:color w:val="002060"/>
        </w:rPr>
        <w:t>Cetursa</w:t>
      </w:r>
      <w:proofErr w:type="spellEnd"/>
      <w:r w:rsidRPr="002276C1">
        <w:rPr>
          <w:rFonts w:ascii="Saira" w:hAnsi="Saira"/>
          <w:color w:val="002060"/>
        </w:rPr>
        <w:t xml:space="preserve"> se afiance como ejemplo de empresa del sector público. Esto es solo el principio, pero por supuesto, no se podría haber llegado hasta aquí sin contar con la inestimable colaboración y el apoyo de sus trabajadores, los sindicatos, los empresarios y las instituciones, con los que Sierra Nevada comparte objetivos comunes de crecimiento y mejora”.</w:t>
      </w:r>
    </w:p>
    <w:p w14:paraId="02094BCA" w14:textId="77777777" w:rsidR="00322D8C" w:rsidRPr="002276C1" w:rsidRDefault="00322D8C" w:rsidP="00322D8C">
      <w:pPr>
        <w:jc w:val="both"/>
        <w:rPr>
          <w:rFonts w:ascii="Saira" w:hAnsi="Saira"/>
          <w:color w:val="002060"/>
        </w:rPr>
      </w:pPr>
    </w:p>
    <w:p w14:paraId="3F5309F1" w14:textId="77777777" w:rsidR="00322D8C" w:rsidRPr="002276C1" w:rsidRDefault="00322D8C" w:rsidP="00322D8C">
      <w:pPr>
        <w:jc w:val="both"/>
        <w:rPr>
          <w:rFonts w:ascii="Saira" w:hAnsi="Saira"/>
          <w:color w:val="002060"/>
        </w:rPr>
      </w:pPr>
    </w:p>
    <w:p w14:paraId="32A12ACB" w14:textId="3E3AAFD9" w:rsidR="00322D8C" w:rsidRPr="002276C1" w:rsidRDefault="00322D8C" w:rsidP="00322D8C">
      <w:pPr>
        <w:jc w:val="both"/>
        <w:rPr>
          <w:rFonts w:ascii="Saira" w:hAnsi="Saira"/>
          <w:color w:val="002060"/>
        </w:rPr>
      </w:pPr>
    </w:p>
    <w:p w14:paraId="5DBF6F46" w14:textId="77777777" w:rsidR="00322D8C" w:rsidRPr="002276C1" w:rsidRDefault="00322D8C" w:rsidP="00322D8C">
      <w:pPr>
        <w:jc w:val="both"/>
        <w:rPr>
          <w:rFonts w:ascii="Saira" w:hAnsi="Saira"/>
          <w:color w:val="002060"/>
        </w:rPr>
      </w:pPr>
    </w:p>
    <w:p w14:paraId="172ADE99" w14:textId="77777777" w:rsidR="00322D8C" w:rsidRPr="002276C1" w:rsidRDefault="00322D8C" w:rsidP="00322D8C">
      <w:pPr>
        <w:jc w:val="both"/>
        <w:rPr>
          <w:rFonts w:ascii="Saira" w:hAnsi="Saira"/>
          <w:color w:val="002060"/>
        </w:rPr>
      </w:pPr>
    </w:p>
    <w:p w14:paraId="2A4F0FA5" w14:textId="141E3E98" w:rsidR="00322D8C" w:rsidRPr="002276C1" w:rsidRDefault="00322D8C" w:rsidP="00377A2B">
      <w:pPr>
        <w:jc w:val="both"/>
        <w:rPr>
          <w:rFonts w:ascii="Saira" w:hAnsi="Saira"/>
          <w:color w:val="002060"/>
        </w:rPr>
      </w:pPr>
    </w:p>
    <w:p w14:paraId="4A44B304" w14:textId="77777777" w:rsidR="00322D8C" w:rsidRPr="002276C1" w:rsidRDefault="00322D8C" w:rsidP="00377A2B">
      <w:pPr>
        <w:jc w:val="both"/>
        <w:rPr>
          <w:rFonts w:ascii="Saira" w:hAnsi="Saira"/>
          <w:color w:val="002060"/>
        </w:rPr>
      </w:pPr>
    </w:p>
    <w:p w14:paraId="010AD91B" w14:textId="77777777" w:rsidR="00322D8C" w:rsidRPr="002276C1" w:rsidRDefault="00322D8C" w:rsidP="00377A2B">
      <w:pPr>
        <w:jc w:val="both"/>
        <w:rPr>
          <w:rFonts w:ascii="Saira" w:hAnsi="Saira"/>
          <w:color w:val="002060"/>
        </w:rPr>
      </w:pPr>
    </w:p>
    <w:p w14:paraId="7CE26DD0" w14:textId="0C323CB2" w:rsidR="00F04593" w:rsidRPr="002276C1" w:rsidRDefault="00F04593" w:rsidP="00382755">
      <w:pPr>
        <w:pStyle w:val="Prrafodelista"/>
        <w:ind w:firstLine="696"/>
        <w:jc w:val="both"/>
        <w:rPr>
          <w:rFonts w:ascii="Saira" w:hAnsi="Saira"/>
          <w:bCs/>
          <w:color w:val="002060"/>
        </w:rPr>
      </w:pPr>
    </w:p>
    <w:sectPr w:rsidR="00F04593" w:rsidRPr="002276C1"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B8CB" w14:textId="77777777" w:rsidR="00223A82" w:rsidRDefault="00223A82" w:rsidP="00AF6EA5">
      <w:pPr>
        <w:spacing w:after="0" w:line="240" w:lineRule="auto"/>
      </w:pPr>
      <w:r>
        <w:separator/>
      </w:r>
    </w:p>
  </w:endnote>
  <w:endnote w:type="continuationSeparator" w:id="0">
    <w:p w14:paraId="4E1D4F88" w14:textId="77777777" w:rsidR="00223A82" w:rsidRDefault="00223A8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aira Medium">
    <w:panose1 w:val="000006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FC13" w14:textId="77777777" w:rsidR="00223A82" w:rsidRDefault="00223A82" w:rsidP="00AF6EA5">
      <w:pPr>
        <w:spacing w:after="0" w:line="240" w:lineRule="auto"/>
      </w:pPr>
      <w:r>
        <w:separator/>
      </w:r>
    </w:p>
  </w:footnote>
  <w:footnote w:type="continuationSeparator" w:id="0">
    <w:p w14:paraId="3352DA10" w14:textId="77777777" w:rsidR="00223A82" w:rsidRDefault="00223A8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83DD2"/>
    <w:multiLevelType w:val="hybridMultilevel"/>
    <w:tmpl w:val="56602082"/>
    <w:lvl w:ilvl="0" w:tplc="9006D43A">
      <w:start w:val="3"/>
      <w:numFmt w:val="bullet"/>
      <w:lvlText w:val="-"/>
      <w:lvlJc w:val="left"/>
      <w:pPr>
        <w:ind w:left="720" w:hanging="360"/>
      </w:pPr>
      <w:rPr>
        <w:rFonts w:ascii="Saira" w:eastAsiaTheme="minorHAnsi" w:hAnsi="Saira" w:cstheme="minorBid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4E27FC"/>
    <w:multiLevelType w:val="hybridMultilevel"/>
    <w:tmpl w:val="3124BA76"/>
    <w:lvl w:ilvl="0" w:tplc="9006D43A">
      <w:start w:val="3"/>
      <w:numFmt w:val="bullet"/>
      <w:lvlText w:val="-"/>
      <w:lvlJc w:val="left"/>
      <w:pPr>
        <w:ind w:left="720" w:hanging="360"/>
      </w:pPr>
      <w:rPr>
        <w:rFonts w:ascii="Saira" w:eastAsiaTheme="minorHAnsi" w:hAnsi="Saira" w:cstheme="minorBid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A600B1"/>
    <w:multiLevelType w:val="hybridMultilevel"/>
    <w:tmpl w:val="5C5212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4"/>
  </w:num>
  <w:num w:numId="5">
    <w:abstractNumId w:val="11"/>
  </w:num>
  <w:num w:numId="6">
    <w:abstractNumId w:val="13"/>
  </w:num>
  <w:num w:numId="7">
    <w:abstractNumId w:val="6"/>
  </w:num>
  <w:num w:numId="8">
    <w:abstractNumId w:val="3"/>
  </w:num>
  <w:num w:numId="9">
    <w:abstractNumId w:val="9"/>
  </w:num>
  <w:num w:numId="10">
    <w:abstractNumId w:val="0"/>
  </w:num>
  <w:num w:numId="11">
    <w:abstractNumId w:val="2"/>
  </w:num>
  <w:num w:numId="12">
    <w:abstractNumId w:val="5"/>
  </w:num>
  <w:num w:numId="13">
    <w:abstractNumId w:val="8"/>
  </w:num>
  <w:num w:numId="14">
    <w:abstractNumId w:val="10"/>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7F05"/>
    <w:rsid w:val="000D1DFE"/>
    <w:rsid w:val="000D6B96"/>
    <w:rsid w:val="000E7B2B"/>
    <w:rsid w:val="00144A6F"/>
    <w:rsid w:val="001F7509"/>
    <w:rsid w:val="0020699F"/>
    <w:rsid w:val="002151BE"/>
    <w:rsid w:val="00223A82"/>
    <w:rsid w:val="002276C1"/>
    <w:rsid w:val="0026541F"/>
    <w:rsid w:val="002979ED"/>
    <w:rsid w:val="002B49A4"/>
    <w:rsid w:val="002C3A44"/>
    <w:rsid w:val="002E4E2B"/>
    <w:rsid w:val="002E5B53"/>
    <w:rsid w:val="0030111B"/>
    <w:rsid w:val="00322D8C"/>
    <w:rsid w:val="00343264"/>
    <w:rsid w:val="00355E1A"/>
    <w:rsid w:val="00377A2B"/>
    <w:rsid w:val="00382755"/>
    <w:rsid w:val="003F306F"/>
    <w:rsid w:val="00425CF1"/>
    <w:rsid w:val="00430314"/>
    <w:rsid w:val="004431B1"/>
    <w:rsid w:val="00465977"/>
    <w:rsid w:val="0048000D"/>
    <w:rsid w:val="004B6428"/>
    <w:rsid w:val="00532D5E"/>
    <w:rsid w:val="005351B4"/>
    <w:rsid w:val="00575D00"/>
    <w:rsid w:val="00597CF7"/>
    <w:rsid w:val="005F0B03"/>
    <w:rsid w:val="005F3692"/>
    <w:rsid w:val="00606775"/>
    <w:rsid w:val="00624CE2"/>
    <w:rsid w:val="00625D3D"/>
    <w:rsid w:val="00667459"/>
    <w:rsid w:val="00674C82"/>
    <w:rsid w:val="006A7C36"/>
    <w:rsid w:val="006B7A39"/>
    <w:rsid w:val="006C0EE9"/>
    <w:rsid w:val="006C3BEB"/>
    <w:rsid w:val="007022A3"/>
    <w:rsid w:val="007577C9"/>
    <w:rsid w:val="007F638C"/>
    <w:rsid w:val="007F7723"/>
    <w:rsid w:val="00811501"/>
    <w:rsid w:val="008411F9"/>
    <w:rsid w:val="0084668E"/>
    <w:rsid w:val="00861E5A"/>
    <w:rsid w:val="008756B7"/>
    <w:rsid w:val="008F2BD1"/>
    <w:rsid w:val="00947B6C"/>
    <w:rsid w:val="0095138D"/>
    <w:rsid w:val="009770A0"/>
    <w:rsid w:val="00986C29"/>
    <w:rsid w:val="009A645C"/>
    <w:rsid w:val="009E5F47"/>
    <w:rsid w:val="00A35ED2"/>
    <w:rsid w:val="00A721BB"/>
    <w:rsid w:val="00AA1C5B"/>
    <w:rsid w:val="00AB6897"/>
    <w:rsid w:val="00AC5ABB"/>
    <w:rsid w:val="00AC76AD"/>
    <w:rsid w:val="00AF561F"/>
    <w:rsid w:val="00AF6EA5"/>
    <w:rsid w:val="00B16543"/>
    <w:rsid w:val="00B47ED4"/>
    <w:rsid w:val="00B5197C"/>
    <w:rsid w:val="00B55C7C"/>
    <w:rsid w:val="00B765F0"/>
    <w:rsid w:val="00B8662A"/>
    <w:rsid w:val="00B96010"/>
    <w:rsid w:val="00BC1457"/>
    <w:rsid w:val="00BC27B5"/>
    <w:rsid w:val="00BF30C9"/>
    <w:rsid w:val="00BF49E3"/>
    <w:rsid w:val="00C363BC"/>
    <w:rsid w:val="00C63D4B"/>
    <w:rsid w:val="00C75A74"/>
    <w:rsid w:val="00CD7747"/>
    <w:rsid w:val="00D27B2D"/>
    <w:rsid w:val="00D35499"/>
    <w:rsid w:val="00D45084"/>
    <w:rsid w:val="00D52980"/>
    <w:rsid w:val="00D55DD3"/>
    <w:rsid w:val="00D57F85"/>
    <w:rsid w:val="00D75F5A"/>
    <w:rsid w:val="00D95D7B"/>
    <w:rsid w:val="00DB3CE4"/>
    <w:rsid w:val="00DE2D44"/>
    <w:rsid w:val="00DE4A69"/>
    <w:rsid w:val="00E46917"/>
    <w:rsid w:val="00E65415"/>
    <w:rsid w:val="00E71D20"/>
    <w:rsid w:val="00E73104"/>
    <w:rsid w:val="00E818F4"/>
    <w:rsid w:val="00F04593"/>
    <w:rsid w:val="00F4561F"/>
    <w:rsid w:val="00F51134"/>
    <w:rsid w:val="00F564B1"/>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322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2019-08-27T08:10:00Z</cp:lastPrinted>
  <dcterms:created xsi:type="dcterms:W3CDTF">2019-11-14T10:40:00Z</dcterms:created>
  <dcterms:modified xsi:type="dcterms:W3CDTF">2019-11-14T12:40:00Z</dcterms:modified>
</cp:coreProperties>
</file>