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F1CB3" w14:textId="77777777" w:rsidR="007814C1" w:rsidRDefault="007814C1" w:rsidP="007814C1">
      <w:pPr>
        <w:spacing w:after="0" w:line="400" w:lineRule="atLeast"/>
        <w:rPr>
          <w:rFonts w:ascii="Saira" w:hAnsi="Saira"/>
          <w:b/>
          <w:color w:val="C2007A"/>
          <w:sz w:val="32"/>
          <w:szCs w:val="32"/>
        </w:rPr>
      </w:pPr>
    </w:p>
    <w:p w14:paraId="389176D4" w14:textId="04514B9D" w:rsidR="007814C1" w:rsidRPr="00593A33" w:rsidRDefault="007C0361" w:rsidP="007C0361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>
        <w:rPr>
          <w:rFonts w:ascii="Saira" w:hAnsi="Saira"/>
          <w:b/>
          <w:color w:val="002060"/>
          <w:sz w:val="32"/>
          <w:szCs w:val="32"/>
        </w:rPr>
        <w:t>Todo preparado para la jornada de clasificación de l</w:t>
      </w:r>
      <w:r w:rsidR="000142F9" w:rsidRPr="00593A33">
        <w:rPr>
          <w:rFonts w:ascii="Saira" w:hAnsi="Saira"/>
          <w:b/>
          <w:color w:val="002060"/>
          <w:sz w:val="32"/>
          <w:szCs w:val="32"/>
        </w:rPr>
        <w:t xml:space="preserve">a Copa del Mundo SBX </w:t>
      </w:r>
      <w:r>
        <w:rPr>
          <w:rFonts w:ascii="Saira" w:hAnsi="Saira"/>
          <w:b/>
          <w:color w:val="C2007A"/>
          <w:sz w:val="32"/>
          <w:szCs w:val="32"/>
        </w:rPr>
        <w:t>de Sierra Nevada</w:t>
      </w:r>
    </w:p>
    <w:p w14:paraId="0E6EC106" w14:textId="77777777" w:rsidR="000142F9" w:rsidRPr="00330E69" w:rsidRDefault="000142F9" w:rsidP="000142F9">
      <w:pPr>
        <w:spacing w:after="0" w:line="400" w:lineRule="atLeast"/>
        <w:rPr>
          <w:rFonts w:ascii="Saira" w:hAnsi="Saira"/>
          <w:color w:val="002060"/>
        </w:rPr>
      </w:pPr>
    </w:p>
    <w:p w14:paraId="704E19FC" w14:textId="3AB9DBF5" w:rsidR="000142F9" w:rsidRPr="00330E69" w:rsidRDefault="000142F9" w:rsidP="000142F9">
      <w:pPr>
        <w:pStyle w:val="Prrafodelista"/>
        <w:numPr>
          <w:ilvl w:val="0"/>
          <w:numId w:val="8"/>
        </w:numPr>
        <w:spacing w:after="0" w:line="400" w:lineRule="atLeast"/>
        <w:rPr>
          <w:rFonts w:ascii="Saira" w:hAnsi="Saira"/>
          <w:b/>
          <w:bCs/>
          <w:color w:val="002060"/>
        </w:rPr>
      </w:pPr>
      <w:r w:rsidRPr="00330E69">
        <w:rPr>
          <w:rFonts w:ascii="Saira" w:hAnsi="Saira"/>
          <w:b/>
          <w:bCs/>
          <w:color w:val="002060"/>
        </w:rPr>
        <w:t>Regino Hernández</w:t>
      </w:r>
      <w:r w:rsidRPr="00330E69">
        <w:rPr>
          <w:rFonts w:ascii="Saira" w:hAnsi="Saira"/>
          <w:color w:val="002060"/>
        </w:rPr>
        <w:t xml:space="preserve"> </w:t>
      </w:r>
      <w:r w:rsidRPr="00330E69">
        <w:rPr>
          <w:rFonts w:ascii="Saira" w:hAnsi="Saira"/>
          <w:b/>
          <w:bCs/>
          <w:color w:val="002060"/>
        </w:rPr>
        <w:t>y</w:t>
      </w:r>
      <w:r w:rsidRPr="00330E69">
        <w:rPr>
          <w:rFonts w:ascii="Saira" w:hAnsi="Saira"/>
          <w:color w:val="002060"/>
        </w:rPr>
        <w:t xml:space="preserve"> </w:t>
      </w:r>
      <w:r w:rsidRPr="00330E69">
        <w:rPr>
          <w:rFonts w:ascii="Saira" w:hAnsi="Saira"/>
          <w:b/>
          <w:bCs/>
          <w:color w:val="002060"/>
        </w:rPr>
        <w:t xml:space="preserve">Lucas Eguibar </w:t>
      </w:r>
      <w:r w:rsidR="00330E69">
        <w:rPr>
          <w:rFonts w:ascii="Saira" w:hAnsi="Saira"/>
          <w:b/>
          <w:bCs/>
          <w:color w:val="002060"/>
        </w:rPr>
        <w:t>prueban</w:t>
      </w:r>
      <w:r w:rsidR="007C0361" w:rsidRPr="00330E69">
        <w:rPr>
          <w:rFonts w:ascii="Saira" w:hAnsi="Saira"/>
          <w:b/>
          <w:bCs/>
          <w:color w:val="002060"/>
        </w:rPr>
        <w:t xml:space="preserve"> la pista de la Loma de </w:t>
      </w:r>
      <w:proofErr w:type="spellStart"/>
      <w:r w:rsidR="007C0361" w:rsidRPr="00330E69">
        <w:rPr>
          <w:rFonts w:ascii="Saira" w:hAnsi="Saira"/>
          <w:b/>
          <w:bCs/>
          <w:color w:val="002060"/>
        </w:rPr>
        <w:t>Dílar</w:t>
      </w:r>
      <w:proofErr w:type="spellEnd"/>
      <w:r w:rsidR="007C0361" w:rsidRPr="00330E69">
        <w:rPr>
          <w:rFonts w:ascii="Saira" w:hAnsi="Saira"/>
          <w:b/>
          <w:bCs/>
          <w:color w:val="002060"/>
        </w:rPr>
        <w:t xml:space="preserve"> durante los entrenamientos</w:t>
      </w:r>
      <w:r w:rsidR="00330E69">
        <w:rPr>
          <w:rFonts w:ascii="Saira" w:hAnsi="Saira"/>
          <w:b/>
          <w:bCs/>
          <w:color w:val="002060"/>
        </w:rPr>
        <w:t>,</w:t>
      </w:r>
      <w:r w:rsidR="007C0361" w:rsidRPr="00330E69">
        <w:rPr>
          <w:rFonts w:ascii="Saira" w:hAnsi="Saira"/>
          <w:b/>
          <w:bCs/>
          <w:color w:val="002060"/>
        </w:rPr>
        <w:t xml:space="preserve"> celebrados esta mañana.</w:t>
      </w:r>
    </w:p>
    <w:p w14:paraId="58BA3527" w14:textId="77777777" w:rsidR="007C0361" w:rsidRPr="000142F9" w:rsidRDefault="007C0361" w:rsidP="007C0361">
      <w:pPr>
        <w:pStyle w:val="Prrafodelista"/>
        <w:spacing w:after="0" w:line="400" w:lineRule="atLeast"/>
        <w:rPr>
          <w:rFonts w:ascii="Saira" w:hAnsi="Saira"/>
          <w:b/>
          <w:bCs/>
          <w:color w:val="002060"/>
        </w:rPr>
      </w:pPr>
    </w:p>
    <w:p w14:paraId="763BE786" w14:textId="77777777" w:rsidR="000142F9" w:rsidRPr="00330E69" w:rsidRDefault="000142F9" w:rsidP="000142F9">
      <w:pPr>
        <w:spacing w:after="0" w:line="400" w:lineRule="atLeast"/>
        <w:rPr>
          <w:rFonts w:ascii="Saira" w:hAnsi="Saira"/>
          <w:color w:val="002060"/>
        </w:rPr>
      </w:pPr>
    </w:p>
    <w:p w14:paraId="732DFCA8" w14:textId="3ADBC40F" w:rsidR="000142F9" w:rsidRPr="00330E69" w:rsidRDefault="007C0361" w:rsidP="000142F9">
      <w:pPr>
        <w:ind w:firstLine="360"/>
        <w:jc w:val="both"/>
        <w:rPr>
          <w:rFonts w:ascii="Saira" w:hAnsi="Saira"/>
          <w:color w:val="002060"/>
        </w:rPr>
      </w:pPr>
      <w:r w:rsidRPr="00330E69">
        <w:rPr>
          <w:rFonts w:ascii="Saira" w:hAnsi="Saira"/>
          <w:color w:val="002060"/>
        </w:rPr>
        <w:t>L</w:t>
      </w:r>
      <w:r w:rsidR="000142F9" w:rsidRPr="00330E69">
        <w:rPr>
          <w:rFonts w:ascii="Saira" w:hAnsi="Saira"/>
          <w:color w:val="002060"/>
        </w:rPr>
        <w:t>a Copa del Mundo de Snowboard Cro</w:t>
      </w:r>
      <w:r w:rsidRPr="00330E69">
        <w:rPr>
          <w:rFonts w:ascii="Saira" w:hAnsi="Saira"/>
          <w:color w:val="002060"/>
        </w:rPr>
        <w:t xml:space="preserve">ss ha arrancado hoy con la primera jornada de entrenamientos oficiales en el circuito de la Loma de </w:t>
      </w:r>
      <w:proofErr w:type="spellStart"/>
      <w:r w:rsidRPr="00330E69">
        <w:rPr>
          <w:rFonts w:ascii="Saira" w:hAnsi="Saira"/>
          <w:color w:val="002060"/>
        </w:rPr>
        <w:t>Dilar</w:t>
      </w:r>
      <w:proofErr w:type="spellEnd"/>
      <w:r w:rsidR="00330E69">
        <w:rPr>
          <w:rFonts w:ascii="Saira" w:hAnsi="Saira"/>
          <w:color w:val="002060"/>
        </w:rPr>
        <w:t>. L</w:t>
      </w:r>
      <w:r w:rsidRPr="00330E69">
        <w:rPr>
          <w:rFonts w:ascii="Saira" w:hAnsi="Saira"/>
          <w:color w:val="002060"/>
        </w:rPr>
        <w:t xml:space="preserve">os </w:t>
      </w:r>
      <w:proofErr w:type="spellStart"/>
      <w:r w:rsidRPr="00330E69">
        <w:rPr>
          <w:rFonts w:ascii="Saira" w:hAnsi="Saira"/>
          <w:color w:val="002060"/>
        </w:rPr>
        <w:t>rider</w:t>
      </w:r>
      <w:proofErr w:type="spellEnd"/>
      <w:r w:rsidRPr="00330E69">
        <w:rPr>
          <w:rFonts w:ascii="Saira" w:hAnsi="Saira"/>
          <w:color w:val="002060"/>
        </w:rPr>
        <w:t xml:space="preserve"> han probado la pista perfectamente perfilada, con</w:t>
      </w:r>
      <w:r w:rsidRPr="00330E69">
        <w:t xml:space="preserve"> </w:t>
      </w:r>
      <w:r w:rsidRPr="00330E69">
        <w:rPr>
          <w:rFonts w:ascii="Saira" w:hAnsi="Saira"/>
          <w:color w:val="002060"/>
        </w:rPr>
        <w:t>seis peralt</w:t>
      </w:r>
      <w:r w:rsidRPr="00330E69">
        <w:rPr>
          <w:rFonts w:ascii="Saira" w:hAnsi="Saira"/>
          <w:color w:val="002060"/>
        </w:rPr>
        <w:t>e</w:t>
      </w:r>
      <w:r w:rsidRPr="00330E69">
        <w:rPr>
          <w:rFonts w:ascii="Saira" w:hAnsi="Saira"/>
          <w:color w:val="002060"/>
        </w:rPr>
        <w:t xml:space="preserve">s y 12 puntos ‘aéreos’, </w:t>
      </w:r>
      <w:r w:rsidRPr="00330E69">
        <w:rPr>
          <w:rFonts w:ascii="Saira" w:hAnsi="Saira"/>
          <w:color w:val="002060"/>
        </w:rPr>
        <w:t xml:space="preserve">que favorecerá principalmente a </w:t>
      </w:r>
      <w:r w:rsidRPr="00330E69">
        <w:rPr>
          <w:rFonts w:ascii="Saira" w:hAnsi="Saira"/>
          <w:color w:val="002060"/>
        </w:rPr>
        <w:t>los ri</w:t>
      </w:r>
      <w:proofErr w:type="spellStart"/>
      <w:r w:rsidRPr="00330E69">
        <w:rPr>
          <w:rFonts w:ascii="Saira" w:hAnsi="Saira"/>
          <w:color w:val="002060"/>
        </w:rPr>
        <w:t>ders</w:t>
      </w:r>
      <w:proofErr w:type="spellEnd"/>
      <w:r w:rsidRPr="00330E69">
        <w:rPr>
          <w:rFonts w:ascii="Saira" w:hAnsi="Saira"/>
          <w:color w:val="002060"/>
        </w:rPr>
        <w:t xml:space="preserve"> más completos del circuito, rápidos y con buenas prestaciones en la parte de </w:t>
      </w:r>
      <w:proofErr w:type="spellStart"/>
      <w:r w:rsidRPr="00330E69">
        <w:rPr>
          <w:rFonts w:ascii="Saira" w:hAnsi="Saira"/>
          <w:color w:val="002060"/>
        </w:rPr>
        <w:t>freestyle</w:t>
      </w:r>
      <w:proofErr w:type="spellEnd"/>
      <w:r w:rsidRPr="00330E69">
        <w:rPr>
          <w:rFonts w:ascii="Saira" w:hAnsi="Saira"/>
          <w:color w:val="002060"/>
        </w:rPr>
        <w:t>.</w:t>
      </w:r>
    </w:p>
    <w:p w14:paraId="34864FE4" w14:textId="24653D15" w:rsidR="007C0361" w:rsidRPr="00330E69" w:rsidRDefault="007C0361" w:rsidP="000142F9">
      <w:pPr>
        <w:ind w:firstLine="360"/>
        <w:jc w:val="both"/>
        <w:rPr>
          <w:rFonts w:ascii="Saira" w:hAnsi="Saira"/>
          <w:b/>
          <w:bCs/>
          <w:color w:val="002060"/>
        </w:rPr>
      </w:pPr>
      <w:r w:rsidRPr="00330E69">
        <w:rPr>
          <w:rFonts w:ascii="Saira" w:hAnsi="Saira"/>
          <w:color w:val="002060"/>
        </w:rPr>
        <w:t>Mañana la jornada comenzará con una inspección de la pista a las 10:40, seguid</w:t>
      </w:r>
      <w:r w:rsidR="00330E69">
        <w:rPr>
          <w:rFonts w:ascii="Saira" w:hAnsi="Saira"/>
          <w:color w:val="002060"/>
        </w:rPr>
        <w:t xml:space="preserve">a </w:t>
      </w:r>
      <w:r w:rsidRPr="00330E69">
        <w:rPr>
          <w:rFonts w:ascii="Saira" w:hAnsi="Saira"/>
          <w:color w:val="002060"/>
        </w:rPr>
        <w:t xml:space="preserve">del entrenamiento </w:t>
      </w:r>
      <w:r w:rsidR="00330E69">
        <w:rPr>
          <w:rFonts w:ascii="Saira" w:hAnsi="Saira"/>
          <w:color w:val="002060"/>
        </w:rPr>
        <w:t>(</w:t>
      </w:r>
      <w:r w:rsidRPr="00330E69">
        <w:rPr>
          <w:rFonts w:ascii="Saira" w:hAnsi="Saira"/>
          <w:color w:val="002060"/>
        </w:rPr>
        <w:t xml:space="preserve">desde </w:t>
      </w:r>
      <w:r w:rsidR="00330E69" w:rsidRPr="00330E69">
        <w:rPr>
          <w:rFonts w:ascii="Saira" w:hAnsi="Saira"/>
          <w:color w:val="002060"/>
        </w:rPr>
        <w:t>10:40 a las 11:45</w:t>
      </w:r>
      <w:r w:rsidR="00330E69">
        <w:rPr>
          <w:rFonts w:ascii="Saira" w:hAnsi="Saira"/>
          <w:color w:val="002060"/>
        </w:rPr>
        <w:t>)</w:t>
      </w:r>
      <w:r w:rsidR="00330E69" w:rsidRPr="00330E69">
        <w:rPr>
          <w:rFonts w:ascii="Saira" w:hAnsi="Saira"/>
          <w:color w:val="002060"/>
        </w:rPr>
        <w:t xml:space="preserve"> y las </w:t>
      </w:r>
      <w:r w:rsidR="00330E69" w:rsidRPr="00330E69">
        <w:rPr>
          <w:rFonts w:ascii="Saira" w:hAnsi="Saira"/>
          <w:b/>
          <w:bCs/>
          <w:color w:val="002060"/>
        </w:rPr>
        <w:t>clasificatorias, que comenzarán a las 12:00.</w:t>
      </w:r>
    </w:p>
    <w:p w14:paraId="4BA1EDB2" w14:textId="716C66A4" w:rsidR="00330E69" w:rsidRPr="00330E69" w:rsidRDefault="00330E69" w:rsidP="00330E69">
      <w:pPr>
        <w:ind w:firstLine="360"/>
        <w:jc w:val="both"/>
        <w:rPr>
          <w:rFonts w:ascii="Saira" w:hAnsi="Saira"/>
          <w:color w:val="002060"/>
        </w:rPr>
      </w:pPr>
      <w:r w:rsidRPr="00330E69">
        <w:rPr>
          <w:rFonts w:ascii="Saira" w:hAnsi="Saira"/>
          <w:color w:val="002060"/>
        </w:rPr>
        <w:t xml:space="preserve">Por la tarde la animación se traslada a la plaza de Andalucía, donde tendrá lugar el sorteo público de dorsales a las </w:t>
      </w:r>
      <w:r w:rsidRPr="00330E69">
        <w:rPr>
          <w:rFonts w:ascii="Saira" w:hAnsi="Saira"/>
          <w:color w:val="002060"/>
        </w:rPr>
        <w:t xml:space="preserve">18:30 </w:t>
      </w:r>
      <w:r w:rsidRPr="00330E69">
        <w:rPr>
          <w:rFonts w:ascii="Saira" w:hAnsi="Saira"/>
          <w:color w:val="002060"/>
        </w:rPr>
        <w:t xml:space="preserve">y el concierto de los </w:t>
      </w:r>
      <w:proofErr w:type="spellStart"/>
      <w:r w:rsidRPr="00330E69">
        <w:rPr>
          <w:rFonts w:ascii="Saira" w:hAnsi="Saira"/>
          <w:color w:val="002060"/>
        </w:rPr>
        <w:t>DJs</w:t>
      </w:r>
      <w:proofErr w:type="spellEnd"/>
      <w:r w:rsidRPr="00330E69">
        <w:rPr>
          <w:rFonts w:ascii="Saira" w:hAnsi="Saira"/>
          <w:color w:val="002060"/>
        </w:rPr>
        <w:t xml:space="preserve"> </w:t>
      </w:r>
      <w:r w:rsidRPr="00330E69">
        <w:rPr>
          <w:rFonts w:ascii="Saira" w:hAnsi="Saira"/>
          <w:color w:val="002060"/>
        </w:rPr>
        <w:t xml:space="preserve">Don Gonzalo </w:t>
      </w:r>
      <w:r w:rsidRPr="00330E69">
        <w:rPr>
          <w:rFonts w:ascii="Saira" w:hAnsi="Saira"/>
          <w:color w:val="002060"/>
        </w:rPr>
        <w:t>y</w:t>
      </w:r>
      <w:r w:rsidRPr="00330E69">
        <w:rPr>
          <w:rFonts w:ascii="Saira" w:hAnsi="Saira"/>
          <w:color w:val="002060"/>
        </w:rPr>
        <w:t xml:space="preserve"> DJ </w:t>
      </w:r>
      <w:proofErr w:type="spellStart"/>
      <w:r w:rsidRPr="00330E69">
        <w:rPr>
          <w:rFonts w:ascii="Saira" w:hAnsi="Saira"/>
          <w:color w:val="002060"/>
        </w:rPr>
        <w:t>Session</w:t>
      </w:r>
      <w:proofErr w:type="spellEnd"/>
      <w:r w:rsidRPr="00330E69">
        <w:rPr>
          <w:rFonts w:ascii="Saira" w:hAnsi="Saira"/>
          <w:color w:val="002060"/>
        </w:rPr>
        <w:t>, a partir de las 19:00</w:t>
      </w:r>
    </w:p>
    <w:p w14:paraId="3DA69DE9" w14:textId="508563CE" w:rsidR="007C0361" w:rsidRPr="00330E69" w:rsidRDefault="007C0361" w:rsidP="000142F9">
      <w:pPr>
        <w:ind w:firstLine="360"/>
        <w:jc w:val="both"/>
        <w:rPr>
          <w:rFonts w:ascii="Saira" w:hAnsi="Saira"/>
          <w:color w:val="002060"/>
        </w:rPr>
      </w:pPr>
      <w:r w:rsidRPr="00330E69">
        <w:rPr>
          <w:rFonts w:ascii="Saira" w:hAnsi="Saira"/>
          <w:color w:val="002060"/>
        </w:rPr>
        <w:t xml:space="preserve">El circuito de Snowboard es totalmente </w:t>
      </w:r>
      <w:r w:rsidR="000142F9" w:rsidRPr="00330E69">
        <w:rPr>
          <w:rFonts w:ascii="Saira" w:hAnsi="Saira"/>
          <w:color w:val="002060"/>
        </w:rPr>
        <w:t>compatible con el esquí turístico, de tal manera que los esquiadores</w:t>
      </w:r>
      <w:r w:rsidR="00330E69">
        <w:rPr>
          <w:rFonts w:ascii="Saira" w:hAnsi="Saira"/>
          <w:color w:val="002060"/>
        </w:rPr>
        <w:t xml:space="preserve">, que vengan este sábado, </w:t>
      </w:r>
      <w:r w:rsidR="000142F9" w:rsidRPr="00330E69">
        <w:rPr>
          <w:rFonts w:ascii="Saira" w:hAnsi="Saira"/>
          <w:color w:val="002060"/>
        </w:rPr>
        <w:t>podrán disfrutar del evento y de</w:t>
      </w:r>
      <w:r w:rsidRPr="00330E69">
        <w:rPr>
          <w:rFonts w:ascii="Saira" w:hAnsi="Saira"/>
          <w:color w:val="002060"/>
        </w:rPr>
        <w:t xml:space="preserve">l </w:t>
      </w:r>
      <w:r w:rsidR="000142F9" w:rsidRPr="00330E69">
        <w:rPr>
          <w:rFonts w:ascii="Saira" w:hAnsi="Saira"/>
          <w:color w:val="002060"/>
        </w:rPr>
        <w:t>esquí</w:t>
      </w:r>
      <w:r w:rsidRPr="00330E69">
        <w:rPr>
          <w:rFonts w:ascii="Saira" w:hAnsi="Saira"/>
          <w:color w:val="002060"/>
        </w:rPr>
        <w:t xml:space="preserve"> con total normalidad. Además, aquellos peatones que quieran presenciar la final </w:t>
      </w:r>
      <w:r w:rsidR="00330E69">
        <w:rPr>
          <w:rFonts w:ascii="Saira" w:hAnsi="Saira"/>
          <w:color w:val="002060"/>
        </w:rPr>
        <w:t xml:space="preserve">de la Copa del Mundo </w:t>
      </w:r>
      <w:bookmarkStart w:id="0" w:name="_GoBack"/>
      <w:bookmarkEnd w:id="0"/>
      <w:r w:rsidRPr="00330E69">
        <w:rPr>
          <w:rFonts w:ascii="Saira" w:hAnsi="Saira"/>
          <w:color w:val="002060"/>
        </w:rPr>
        <w:t>podrán hacerlo adquiriendo un tique de telesilla Jara y alguno de los productos combinados para acceso a grada y otros servicios de restauración.</w:t>
      </w:r>
    </w:p>
    <w:p w14:paraId="7B603CB9" w14:textId="77777777" w:rsidR="007C0361" w:rsidRDefault="007C0361" w:rsidP="000142F9">
      <w:pPr>
        <w:ind w:firstLine="360"/>
        <w:jc w:val="both"/>
        <w:rPr>
          <w:rFonts w:ascii="Saira" w:hAnsi="Saira"/>
          <w:color w:val="002060"/>
          <w:sz w:val="20"/>
          <w:szCs w:val="20"/>
        </w:rPr>
      </w:pPr>
    </w:p>
    <w:p w14:paraId="1FB63AF0" w14:textId="77777777" w:rsidR="007C0361" w:rsidRDefault="007C0361" w:rsidP="000142F9">
      <w:pPr>
        <w:ind w:firstLine="360"/>
        <w:jc w:val="both"/>
        <w:rPr>
          <w:rFonts w:ascii="Saira" w:hAnsi="Saira"/>
          <w:color w:val="002060"/>
          <w:sz w:val="20"/>
          <w:szCs w:val="20"/>
        </w:rPr>
      </w:pPr>
    </w:p>
    <w:p w14:paraId="2D0CA25D" w14:textId="417DA1E1" w:rsidR="003613FB" w:rsidRPr="000142F9" w:rsidRDefault="003613FB" w:rsidP="000142F9">
      <w:pPr>
        <w:spacing w:after="0" w:line="400" w:lineRule="atLeast"/>
        <w:rPr>
          <w:rFonts w:ascii="Saira" w:hAnsi="Saira"/>
          <w:color w:val="002060"/>
          <w:sz w:val="20"/>
          <w:szCs w:val="20"/>
        </w:rPr>
      </w:pPr>
    </w:p>
    <w:sectPr w:rsidR="003613FB" w:rsidRPr="000142F9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1963E" w14:textId="77777777" w:rsidR="00B70287" w:rsidRDefault="00B70287" w:rsidP="00AF6EA5">
      <w:pPr>
        <w:spacing w:after="0" w:line="240" w:lineRule="auto"/>
      </w:pPr>
      <w:r>
        <w:separator/>
      </w:r>
    </w:p>
  </w:endnote>
  <w:endnote w:type="continuationSeparator" w:id="0">
    <w:p w14:paraId="00E0254A" w14:textId="77777777" w:rsidR="00B70287" w:rsidRDefault="00B70287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9F2CE" w14:textId="77777777" w:rsidR="00B70287" w:rsidRDefault="00B70287" w:rsidP="00AF6EA5">
      <w:pPr>
        <w:spacing w:after="0" w:line="240" w:lineRule="auto"/>
      </w:pPr>
      <w:r>
        <w:separator/>
      </w:r>
    </w:p>
  </w:footnote>
  <w:footnote w:type="continuationSeparator" w:id="0">
    <w:p w14:paraId="4B70BCEA" w14:textId="77777777" w:rsidR="00B70287" w:rsidRDefault="00B70287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B766D"/>
    <w:multiLevelType w:val="hybridMultilevel"/>
    <w:tmpl w:val="EC46D0B2"/>
    <w:lvl w:ilvl="0" w:tplc="7B7E336C">
      <w:start w:val="16"/>
      <w:numFmt w:val="bullet"/>
      <w:lvlText w:val="-"/>
      <w:lvlJc w:val="left"/>
      <w:pPr>
        <w:ind w:left="720" w:hanging="360"/>
      </w:pPr>
      <w:rPr>
        <w:rFonts w:ascii="Saira" w:eastAsiaTheme="minorHAnsi" w:hAnsi="Saira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31D33"/>
    <w:multiLevelType w:val="hybridMultilevel"/>
    <w:tmpl w:val="C4B85D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C6DEA"/>
    <w:multiLevelType w:val="hybridMultilevel"/>
    <w:tmpl w:val="FF3A03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6572F"/>
    <w:multiLevelType w:val="hybridMultilevel"/>
    <w:tmpl w:val="F056942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142F9"/>
    <w:rsid w:val="0004417D"/>
    <w:rsid w:val="00051A39"/>
    <w:rsid w:val="000D0026"/>
    <w:rsid w:val="000D1DFE"/>
    <w:rsid w:val="00144A6F"/>
    <w:rsid w:val="001C47B5"/>
    <w:rsid w:val="001F7509"/>
    <w:rsid w:val="0026541F"/>
    <w:rsid w:val="002B6AB5"/>
    <w:rsid w:val="00330E69"/>
    <w:rsid w:val="00343264"/>
    <w:rsid w:val="003613FB"/>
    <w:rsid w:val="00366464"/>
    <w:rsid w:val="00425CF1"/>
    <w:rsid w:val="00430314"/>
    <w:rsid w:val="004B6428"/>
    <w:rsid w:val="00593A33"/>
    <w:rsid w:val="005A76B8"/>
    <w:rsid w:val="005F0B03"/>
    <w:rsid w:val="005F4313"/>
    <w:rsid w:val="00624CE2"/>
    <w:rsid w:val="00625D3D"/>
    <w:rsid w:val="006408A9"/>
    <w:rsid w:val="006A7C36"/>
    <w:rsid w:val="006D3FB2"/>
    <w:rsid w:val="007577C9"/>
    <w:rsid w:val="00760752"/>
    <w:rsid w:val="007814C1"/>
    <w:rsid w:val="007C0361"/>
    <w:rsid w:val="00811501"/>
    <w:rsid w:val="00815B13"/>
    <w:rsid w:val="0084668E"/>
    <w:rsid w:val="009203EE"/>
    <w:rsid w:val="0093280F"/>
    <w:rsid w:val="00947B6C"/>
    <w:rsid w:val="00986C29"/>
    <w:rsid w:val="00A374B1"/>
    <w:rsid w:val="00AC5ABB"/>
    <w:rsid w:val="00AF6EA5"/>
    <w:rsid w:val="00B47ED4"/>
    <w:rsid w:val="00B5197C"/>
    <w:rsid w:val="00B70287"/>
    <w:rsid w:val="00B96010"/>
    <w:rsid w:val="00BB7B74"/>
    <w:rsid w:val="00C213BA"/>
    <w:rsid w:val="00C63D4B"/>
    <w:rsid w:val="00CD1DC7"/>
    <w:rsid w:val="00CD7747"/>
    <w:rsid w:val="00D45084"/>
    <w:rsid w:val="00D52980"/>
    <w:rsid w:val="00D55DD3"/>
    <w:rsid w:val="00D57F85"/>
    <w:rsid w:val="00D95D7B"/>
    <w:rsid w:val="00DB3CE4"/>
    <w:rsid w:val="00E65415"/>
    <w:rsid w:val="00E72912"/>
    <w:rsid w:val="00E818F4"/>
    <w:rsid w:val="00ED7CD2"/>
    <w:rsid w:val="00EF1629"/>
    <w:rsid w:val="00F51134"/>
    <w:rsid w:val="00F564B1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table" w:styleId="Tablaconcuadrcula5oscura-nfasis1">
    <w:name w:val="Grid Table 5 Dark Accent 1"/>
    <w:basedOn w:val="Tablanormal"/>
    <w:uiPriority w:val="50"/>
    <w:rsid w:val="00366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2</cp:revision>
  <cp:lastPrinted>2017-10-16T08:44:00Z</cp:lastPrinted>
  <dcterms:created xsi:type="dcterms:W3CDTF">2020-03-05T16:03:00Z</dcterms:created>
  <dcterms:modified xsi:type="dcterms:W3CDTF">2020-03-05T16:03:00Z</dcterms:modified>
</cp:coreProperties>
</file>