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08A5" w14:textId="6A14F09B" w:rsidR="00EE422D" w:rsidRPr="00EE422D" w:rsidRDefault="00EE422D" w:rsidP="00EE422D">
      <w:pPr>
        <w:spacing w:line="400" w:lineRule="atLeast"/>
        <w:jc w:val="center"/>
        <w:rPr>
          <w:rFonts w:ascii="Segoe UI" w:eastAsia="Times New Roman" w:hAnsi="Segoe UI" w:cs="Segoe UI"/>
          <w:b/>
          <w:bCs/>
          <w:color w:val="002060"/>
          <w:sz w:val="28"/>
          <w:szCs w:val="28"/>
          <w:lang w:val="es-ES" w:eastAsia="es-ES"/>
        </w:rPr>
      </w:pPr>
      <w:r w:rsidRPr="00EE422D">
        <w:rPr>
          <w:rFonts w:cstheme="minorBidi"/>
          <w:b/>
          <w:color w:val="002060"/>
          <w:sz w:val="28"/>
          <w:szCs w:val="28"/>
          <w:lang w:val="es-ES"/>
        </w:rPr>
        <w:t xml:space="preserve">El festival </w:t>
      </w:r>
      <w:r w:rsidR="00E72EC4" w:rsidRPr="00EE422D">
        <w:rPr>
          <w:rFonts w:cstheme="minorBidi"/>
          <w:b/>
          <w:color w:val="C2007A"/>
          <w:sz w:val="28"/>
          <w:szCs w:val="28"/>
          <w:lang w:val="es-ES"/>
        </w:rPr>
        <w:t>Sierra Nevada</w:t>
      </w:r>
      <w:r w:rsidR="00BB1D28" w:rsidRPr="00EE422D">
        <w:rPr>
          <w:rFonts w:cstheme="minorBidi"/>
          <w:b/>
          <w:color w:val="C2007A"/>
          <w:sz w:val="28"/>
          <w:szCs w:val="28"/>
          <w:lang w:val="es-ES"/>
        </w:rPr>
        <w:t xml:space="preserve"> </w:t>
      </w:r>
      <w:r w:rsidRPr="00EE422D">
        <w:rPr>
          <w:rFonts w:eastAsia="Times New Roman" w:cs="Segoe UI"/>
          <w:b/>
          <w:bCs/>
          <w:color w:val="002060"/>
          <w:sz w:val="28"/>
          <w:szCs w:val="28"/>
          <w:bdr w:val="none" w:sz="0" w:space="0" w:color="auto" w:frame="1"/>
          <w:lang w:val="es-ES" w:eastAsia="es-ES"/>
        </w:rPr>
        <w:t>por Todo lo Alto cierra </w:t>
      </w:r>
      <w:r w:rsidRPr="00EE422D">
        <w:rPr>
          <w:rFonts w:eastAsia="Times New Roman" w:cs="Segoe UI"/>
          <w:b/>
          <w:bCs/>
          <w:color w:val="002060"/>
          <w:sz w:val="28"/>
          <w:szCs w:val="28"/>
          <w:bdr w:val="none" w:sz="0" w:space="0" w:color="auto" w:frame="1"/>
          <w:lang w:val="es-ES" w:eastAsia="es-ES"/>
        </w:rPr>
        <w:br/>
        <w:t>este fin de semana la temporada de verano en la estación</w:t>
      </w:r>
    </w:p>
    <w:p w14:paraId="43C97C3B" w14:textId="77777777" w:rsidR="00EE422D" w:rsidRPr="00EE422D" w:rsidRDefault="00EE422D" w:rsidP="00EE422D">
      <w:pPr>
        <w:shd w:val="clear" w:color="auto" w:fill="FFFFFF"/>
        <w:jc w:val="center"/>
        <w:rPr>
          <w:rFonts w:ascii="Segoe UI" w:eastAsia="Times New Roman" w:hAnsi="Segoe UI" w:cs="Segoe UI"/>
          <w:b/>
          <w:bCs/>
          <w:color w:val="002060"/>
          <w:sz w:val="32"/>
          <w:szCs w:val="32"/>
          <w:lang w:val="es-ES" w:eastAsia="es-ES"/>
        </w:rPr>
      </w:pPr>
      <w:r w:rsidRPr="00EE422D">
        <w:rPr>
          <w:rFonts w:eastAsia="Times New Roman" w:cs="Segoe UI"/>
          <w:b/>
          <w:bCs/>
          <w:color w:val="002060"/>
          <w:sz w:val="32"/>
          <w:szCs w:val="32"/>
          <w:bdr w:val="none" w:sz="0" w:space="0" w:color="auto" w:frame="1"/>
          <w:lang w:val="es-ES" w:eastAsia="es-ES"/>
        </w:rPr>
        <w:t> </w:t>
      </w:r>
    </w:p>
    <w:p w14:paraId="23AFB88E" w14:textId="7C85E0E7" w:rsidR="00EE422D" w:rsidRPr="00EE422D" w:rsidRDefault="00EE422D" w:rsidP="00EE422D">
      <w:pPr>
        <w:numPr>
          <w:ilvl w:val="0"/>
          <w:numId w:val="22"/>
        </w:numPr>
        <w:shd w:val="clear" w:color="auto" w:fill="FFFFFF"/>
        <w:spacing w:before="100" w:beforeAutospacing="1" w:after="100" w:afterAutospacing="1"/>
        <w:rPr>
          <w:rFonts w:eastAsia="Times New Roman" w:cs="Segoe UI"/>
          <w:b/>
          <w:bCs/>
          <w:color w:val="002060"/>
          <w:sz w:val="24"/>
          <w:szCs w:val="24"/>
          <w:lang w:val="es-ES" w:eastAsia="es-ES"/>
        </w:rPr>
      </w:pPr>
      <w:r w:rsidRPr="00EE422D">
        <w:rPr>
          <w:rFonts w:eastAsia="Times New Roman" w:cs="Segoe UI"/>
          <w:b/>
          <w:bCs/>
          <w:color w:val="002060"/>
          <w:sz w:val="24"/>
          <w:szCs w:val="24"/>
          <w:lang w:val="es-ES" w:eastAsia="es-ES"/>
        </w:rPr>
        <w:t xml:space="preserve">Guadalupe Plata, Los </w:t>
      </w:r>
      <w:proofErr w:type="spellStart"/>
      <w:r w:rsidRPr="00EE422D">
        <w:rPr>
          <w:rFonts w:eastAsia="Times New Roman" w:cs="Segoe UI"/>
          <w:b/>
          <w:bCs/>
          <w:color w:val="002060"/>
          <w:sz w:val="24"/>
          <w:szCs w:val="24"/>
          <w:lang w:val="es-ES" w:eastAsia="es-ES"/>
        </w:rPr>
        <w:t>Tiki</w:t>
      </w:r>
      <w:proofErr w:type="spellEnd"/>
      <w:r w:rsidRPr="00EE422D">
        <w:rPr>
          <w:rFonts w:eastAsia="Times New Roman" w:cs="Segoe UI"/>
          <w:b/>
          <w:bCs/>
          <w:color w:val="002060"/>
          <w:sz w:val="24"/>
          <w:szCs w:val="24"/>
          <w:lang w:val="es-ES" w:eastAsia="es-ES"/>
        </w:rPr>
        <w:t xml:space="preserve"> </w:t>
      </w:r>
      <w:proofErr w:type="spellStart"/>
      <w:r w:rsidRPr="00EE422D">
        <w:rPr>
          <w:rFonts w:eastAsia="Times New Roman" w:cs="Segoe UI"/>
          <w:b/>
          <w:bCs/>
          <w:color w:val="002060"/>
          <w:sz w:val="24"/>
          <w:szCs w:val="24"/>
          <w:lang w:val="es-ES" w:eastAsia="es-ES"/>
        </w:rPr>
        <w:t>Phamtons</w:t>
      </w:r>
      <w:proofErr w:type="spellEnd"/>
      <w:r w:rsidRPr="00EE422D">
        <w:rPr>
          <w:rFonts w:eastAsia="Times New Roman" w:cs="Segoe UI"/>
          <w:b/>
          <w:bCs/>
          <w:color w:val="002060"/>
          <w:sz w:val="24"/>
          <w:szCs w:val="24"/>
          <w:lang w:val="es-ES" w:eastAsia="es-ES"/>
        </w:rPr>
        <w:t xml:space="preserve">, The </w:t>
      </w:r>
      <w:proofErr w:type="spellStart"/>
      <w:r w:rsidRPr="00EE422D">
        <w:rPr>
          <w:rFonts w:eastAsia="Times New Roman" w:cs="Segoe UI"/>
          <w:b/>
          <w:bCs/>
          <w:color w:val="002060"/>
          <w:sz w:val="24"/>
          <w:szCs w:val="24"/>
          <w:lang w:val="es-ES" w:eastAsia="es-ES"/>
        </w:rPr>
        <w:t>Limboos</w:t>
      </w:r>
      <w:proofErr w:type="spellEnd"/>
      <w:r w:rsidRPr="00EE422D">
        <w:rPr>
          <w:rFonts w:eastAsia="Times New Roman" w:cs="Segoe UI"/>
          <w:b/>
          <w:bCs/>
          <w:color w:val="002060"/>
          <w:sz w:val="24"/>
          <w:szCs w:val="24"/>
          <w:lang w:val="es-ES" w:eastAsia="es-ES"/>
        </w:rPr>
        <w:t xml:space="preserve"> y The </w:t>
      </w:r>
      <w:proofErr w:type="spellStart"/>
      <w:r w:rsidRPr="00EE422D">
        <w:rPr>
          <w:rFonts w:eastAsia="Times New Roman" w:cs="Segoe UI"/>
          <w:b/>
          <w:bCs/>
          <w:color w:val="002060"/>
          <w:sz w:val="24"/>
          <w:szCs w:val="24"/>
          <w:lang w:val="es-ES" w:eastAsia="es-ES"/>
        </w:rPr>
        <w:t>Briefs</w:t>
      </w:r>
      <w:proofErr w:type="spellEnd"/>
      <w:r w:rsidRPr="00EE422D">
        <w:rPr>
          <w:rFonts w:eastAsia="Times New Roman" w:cs="Segoe UI"/>
          <w:b/>
          <w:bCs/>
          <w:color w:val="002060"/>
          <w:sz w:val="24"/>
          <w:szCs w:val="24"/>
          <w:lang w:val="es-ES" w:eastAsia="es-ES"/>
        </w:rPr>
        <w:t xml:space="preserve">, protagonistas este </w:t>
      </w:r>
      <w:r>
        <w:rPr>
          <w:rFonts w:eastAsia="Times New Roman" w:cs="Segoe UI"/>
          <w:b/>
          <w:bCs/>
          <w:color w:val="002060"/>
          <w:sz w:val="24"/>
          <w:szCs w:val="24"/>
          <w:lang w:val="es-ES" w:eastAsia="es-ES"/>
        </w:rPr>
        <w:t>viernes y sábado</w:t>
      </w:r>
      <w:r w:rsidRPr="00EE422D">
        <w:rPr>
          <w:rFonts w:eastAsia="Times New Roman" w:cs="Segoe UI"/>
          <w:b/>
          <w:bCs/>
          <w:color w:val="002060"/>
          <w:sz w:val="24"/>
          <w:szCs w:val="24"/>
          <w:lang w:val="es-ES" w:eastAsia="es-ES"/>
        </w:rPr>
        <w:t xml:space="preserve"> en el escenario musical más alto de España</w:t>
      </w:r>
    </w:p>
    <w:p w14:paraId="2747E040" w14:textId="51046AF8" w:rsidR="00EE422D" w:rsidRPr="00EE422D" w:rsidRDefault="00EE422D" w:rsidP="00EE422D">
      <w:pPr>
        <w:numPr>
          <w:ilvl w:val="0"/>
          <w:numId w:val="22"/>
        </w:numPr>
        <w:shd w:val="clear" w:color="auto" w:fill="FFFFFF"/>
        <w:spacing w:before="100" w:beforeAutospacing="1" w:after="100" w:afterAutospacing="1"/>
        <w:rPr>
          <w:rFonts w:eastAsia="Times New Roman" w:cs="Segoe UI"/>
          <w:b/>
          <w:bCs/>
          <w:color w:val="002060"/>
          <w:sz w:val="24"/>
          <w:szCs w:val="24"/>
          <w:lang w:val="es-ES" w:eastAsia="es-ES"/>
        </w:rPr>
      </w:pPr>
      <w:r w:rsidRPr="00EE422D">
        <w:rPr>
          <w:rFonts w:eastAsia="Times New Roman" w:cs="Segoe UI"/>
          <w:b/>
          <w:bCs/>
          <w:color w:val="002060"/>
          <w:sz w:val="24"/>
          <w:szCs w:val="24"/>
          <w:lang w:val="es-ES" w:eastAsia="es-ES"/>
        </w:rPr>
        <w:t xml:space="preserve">Actividades astronómicas en el Veleta completan el programa del último fin de semana </w:t>
      </w:r>
      <w:r>
        <w:rPr>
          <w:rFonts w:eastAsia="Times New Roman" w:cs="Segoe UI"/>
          <w:b/>
          <w:bCs/>
          <w:color w:val="002060"/>
          <w:sz w:val="24"/>
          <w:szCs w:val="24"/>
          <w:lang w:val="es-ES" w:eastAsia="es-ES"/>
        </w:rPr>
        <w:t xml:space="preserve">de la temporada </w:t>
      </w:r>
      <w:r w:rsidRPr="00EE422D">
        <w:rPr>
          <w:rFonts w:eastAsia="Times New Roman" w:cs="Segoe UI"/>
          <w:b/>
          <w:bCs/>
          <w:color w:val="002060"/>
          <w:sz w:val="24"/>
          <w:szCs w:val="24"/>
          <w:lang w:val="es-ES" w:eastAsia="es-ES"/>
        </w:rPr>
        <w:t>estival</w:t>
      </w:r>
    </w:p>
    <w:p w14:paraId="0B72C7BA" w14:textId="77777777" w:rsidR="00EE422D" w:rsidRPr="00EE422D" w:rsidRDefault="00EE422D" w:rsidP="00EE422D">
      <w:pPr>
        <w:shd w:val="clear" w:color="auto" w:fill="FFFFFF"/>
        <w:rPr>
          <w:rFonts w:eastAsia="Times New Roman" w:cs="Segoe UI"/>
          <w:color w:val="002060"/>
          <w:sz w:val="24"/>
          <w:szCs w:val="24"/>
          <w:lang w:val="es-ES" w:eastAsia="es-ES"/>
        </w:rPr>
      </w:pPr>
      <w:r w:rsidRPr="00EE422D">
        <w:rPr>
          <w:rFonts w:eastAsia="Times New Roman" w:cs="Segoe UI"/>
          <w:color w:val="002060"/>
          <w:sz w:val="24"/>
          <w:szCs w:val="24"/>
          <w:bdr w:val="none" w:sz="0" w:space="0" w:color="auto" w:frame="1"/>
          <w:lang w:val="es-ES" w:eastAsia="es-ES"/>
        </w:rPr>
        <w:t> </w:t>
      </w:r>
    </w:p>
    <w:p w14:paraId="4D64E131" w14:textId="77777777" w:rsidR="00EE422D" w:rsidRDefault="00EE422D" w:rsidP="00EE422D">
      <w:pPr>
        <w:shd w:val="clear" w:color="auto" w:fill="FFFFFF"/>
        <w:ind w:firstLine="360"/>
        <w:jc w:val="both"/>
        <w:rPr>
          <w:rFonts w:eastAsia="Times New Roman" w:cs="Segoe UI"/>
          <w:color w:val="002060"/>
          <w:sz w:val="24"/>
          <w:szCs w:val="24"/>
          <w:bdr w:val="none" w:sz="0" w:space="0" w:color="auto" w:frame="1"/>
          <w:lang w:val="es-ES" w:eastAsia="es-ES"/>
        </w:rPr>
      </w:pPr>
      <w:r w:rsidRPr="00EE422D">
        <w:rPr>
          <w:rFonts w:eastAsia="Times New Roman" w:cs="Segoe UI"/>
          <w:color w:val="002060"/>
          <w:sz w:val="24"/>
          <w:szCs w:val="24"/>
          <w:bdr w:val="none" w:sz="0" w:space="0" w:color="auto" w:frame="1"/>
          <w:lang w:val="es-ES" w:eastAsia="es-ES"/>
        </w:rPr>
        <w:t xml:space="preserve">El festival Sierra Nevada Por Todo lo Alto celebra este fin de semana su decimoquinta edición con dos noches de rock y montaña en el escenario de la plaza de Andalucía (2.100 metros de altitud) por el que desfilarán siete bandas en lo que supone el último evento del verano en la estación de esquí y montaña, que </w:t>
      </w:r>
      <w:r w:rsidRPr="00EE422D">
        <w:rPr>
          <w:rFonts w:eastAsia="Times New Roman" w:cs="Segoe UI"/>
          <w:b/>
          <w:bCs/>
          <w:color w:val="002060"/>
          <w:sz w:val="24"/>
          <w:szCs w:val="24"/>
          <w:bdr w:val="none" w:sz="0" w:space="0" w:color="auto" w:frame="1"/>
          <w:lang w:val="es-ES" w:eastAsia="es-ES"/>
        </w:rPr>
        <w:t>cierra sus instalaciones estivales el domingo 24 de agosto</w:t>
      </w:r>
      <w:r w:rsidRPr="00EE422D">
        <w:rPr>
          <w:rFonts w:eastAsia="Times New Roman" w:cs="Segoe UI"/>
          <w:color w:val="002060"/>
          <w:sz w:val="24"/>
          <w:szCs w:val="24"/>
          <w:bdr w:val="none" w:sz="0" w:space="0" w:color="auto" w:frame="1"/>
          <w:lang w:val="es-ES" w:eastAsia="es-ES"/>
        </w:rPr>
        <w:t>.</w:t>
      </w:r>
    </w:p>
    <w:p w14:paraId="5C284346" w14:textId="77777777" w:rsidR="00EE422D" w:rsidRPr="00EE422D" w:rsidRDefault="00EE422D" w:rsidP="00EE422D">
      <w:pPr>
        <w:shd w:val="clear" w:color="auto" w:fill="FFFFFF"/>
        <w:ind w:firstLine="360"/>
        <w:jc w:val="both"/>
        <w:rPr>
          <w:rFonts w:eastAsia="Times New Roman" w:cs="Segoe UI"/>
          <w:color w:val="002060"/>
          <w:sz w:val="24"/>
          <w:szCs w:val="24"/>
          <w:lang w:val="es-ES" w:eastAsia="es-ES"/>
        </w:rPr>
      </w:pPr>
    </w:p>
    <w:p w14:paraId="10771FB5" w14:textId="48B0B1B6" w:rsidR="00EE422D" w:rsidRDefault="00EE422D" w:rsidP="00EE422D">
      <w:pPr>
        <w:shd w:val="clear" w:color="auto" w:fill="FFFFFF"/>
        <w:ind w:firstLine="360"/>
        <w:jc w:val="both"/>
        <w:rPr>
          <w:rFonts w:eastAsia="Times New Roman" w:cs="Segoe UI"/>
          <w:color w:val="002060"/>
          <w:sz w:val="24"/>
          <w:szCs w:val="24"/>
          <w:bdr w:val="none" w:sz="0" w:space="0" w:color="auto" w:frame="1"/>
          <w:lang w:val="es-ES" w:eastAsia="es-ES"/>
        </w:rPr>
      </w:pPr>
      <w:r w:rsidRPr="00EE422D">
        <w:rPr>
          <w:rFonts w:eastAsia="Times New Roman" w:cs="Segoe UI"/>
          <w:color w:val="002060"/>
          <w:sz w:val="24"/>
          <w:szCs w:val="24"/>
          <w:bdr w:val="none" w:sz="0" w:space="0" w:color="auto" w:frame="1"/>
          <w:lang w:val="es-ES" w:eastAsia="es-ES"/>
        </w:rPr>
        <w:t xml:space="preserve">Con entrada gratuita y el patrocinio de </w:t>
      </w:r>
      <w:r>
        <w:rPr>
          <w:rFonts w:eastAsia="Times New Roman" w:cs="Segoe UI"/>
          <w:color w:val="002060"/>
          <w:sz w:val="24"/>
          <w:szCs w:val="24"/>
          <w:bdr w:val="none" w:sz="0" w:space="0" w:color="auto" w:frame="1"/>
          <w:lang w:val="es-ES" w:eastAsia="es-ES"/>
        </w:rPr>
        <w:t>c</w:t>
      </w:r>
      <w:r w:rsidRPr="00EE422D">
        <w:rPr>
          <w:rFonts w:eastAsia="Times New Roman" w:cs="Segoe UI"/>
          <w:color w:val="002060"/>
          <w:sz w:val="24"/>
          <w:szCs w:val="24"/>
          <w:bdr w:val="none" w:sz="0" w:space="0" w:color="auto" w:frame="1"/>
          <w:lang w:val="es-ES" w:eastAsia="es-ES"/>
        </w:rPr>
        <w:t xml:space="preserve">ervezas San Miguel, el Sierra Nevada por Todo lo Alto ha querido en su 15ª aniversario recuperar a algunas de las bandas que mayor impacto han causado entre el público de la estación desde sus orígenes. Así, grupos como </w:t>
      </w:r>
      <w:r w:rsidRPr="00EE422D">
        <w:rPr>
          <w:rFonts w:eastAsia="Times New Roman" w:cs="Segoe UI"/>
          <w:b/>
          <w:bCs/>
          <w:color w:val="002060"/>
          <w:sz w:val="24"/>
          <w:szCs w:val="24"/>
          <w:bdr w:val="none" w:sz="0" w:space="0" w:color="auto" w:frame="1"/>
          <w:lang w:val="es-ES" w:eastAsia="es-ES"/>
        </w:rPr>
        <w:t xml:space="preserve">Guadalupe Plata, Los </w:t>
      </w:r>
      <w:proofErr w:type="spellStart"/>
      <w:r w:rsidRPr="00EE422D">
        <w:rPr>
          <w:rFonts w:eastAsia="Times New Roman" w:cs="Segoe UI"/>
          <w:b/>
          <w:bCs/>
          <w:color w:val="002060"/>
          <w:sz w:val="24"/>
          <w:szCs w:val="24"/>
          <w:bdr w:val="none" w:sz="0" w:space="0" w:color="auto" w:frame="1"/>
          <w:lang w:val="es-ES" w:eastAsia="es-ES"/>
        </w:rPr>
        <w:t>Tiki</w:t>
      </w:r>
      <w:proofErr w:type="spellEnd"/>
      <w:r w:rsidRPr="00EE422D">
        <w:rPr>
          <w:rFonts w:eastAsia="Times New Roman" w:cs="Segoe UI"/>
          <w:b/>
          <w:bCs/>
          <w:color w:val="002060"/>
          <w:sz w:val="24"/>
          <w:szCs w:val="24"/>
          <w:bdr w:val="none" w:sz="0" w:space="0" w:color="auto" w:frame="1"/>
          <w:lang w:val="es-ES" w:eastAsia="es-ES"/>
        </w:rPr>
        <w:t xml:space="preserve"> </w:t>
      </w:r>
      <w:proofErr w:type="spellStart"/>
      <w:r w:rsidRPr="00EE422D">
        <w:rPr>
          <w:rFonts w:eastAsia="Times New Roman" w:cs="Segoe UI"/>
          <w:b/>
          <w:bCs/>
          <w:color w:val="002060"/>
          <w:sz w:val="24"/>
          <w:szCs w:val="24"/>
          <w:bdr w:val="none" w:sz="0" w:space="0" w:color="auto" w:frame="1"/>
          <w:lang w:val="es-ES" w:eastAsia="es-ES"/>
        </w:rPr>
        <w:t>Phamtons</w:t>
      </w:r>
      <w:proofErr w:type="spellEnd"/>
      <w:r w:rsidRPr="00EE422D">
        <w:rPr>
          <w:rFonts w:eastAsia="Times New Roman" w:cs="Segoe UI"/>
          <w:b/>
          <w:bCs/>
          <w:color w:val="002060"/>
          <w:sz w:val="24"/>
          <w:szCs w:val="24"/>
          <w:bdr w:val="none" w:sz="0" w:space="0" w:color="auto" w:frame="1"/>
          <w:lang w:val="es-ES" w:eastAsia="es-ES"/>
        </w:rPr>
        <w:t xml:space="preserve"> o The </w:t>
      </w:r>
      <w:proofErr w:type="spellStart"/>
      <w:r w:rsidRPr="00EE422D">
        <w:rPr>
          <w:rFonts w:eastAsia="Times New Roman" w:cs="Segoe UI"/>
          <w:b/>
          <w:bCs/>
          <w:color w:val="002060"/>
          <w:sz w:val="24"/>
          <w:szCs w:val="24"/>
          <w:bdr w:val="none" w:sz="0" w:space="0" w:color="auto" w:frame="1"/>
          <w:lang w:val="es-ES" w:eastAsia="es-ES"/>
        </w:rPr>
        <w:t>Limboos</w:t>
      </w:r>
      <w:proofErr w:type="spellEnd"/>
      <w:r w:rsidRPr="00EE422D">
        <w:rPr>
          <w:rFonts w:eastAsia="Times New Roman" w:cs="Segoe UI"/>
          <w:color w:val="002060"/>
          <w:sz w:val="24"/>
          <w:szCs w:val="24"/>
          <w:bdr w:val="none" w:sz="0" w:space="0" w:color="auto" w:frame="1"/>
          <w:lang w:val="es-ES" w:eastAsia="es-ES"/>
        </w:rPr>
        <w:t xml:space="preserve"> vuelven a la gran montaña de Granada con sus propuestas de blues, rock surf y </w:t>
      </w:r>
      <w:proofErr w:type="spellStart"/>
      <w:r w:rsidRPr="00EE422D">
        <w:rPr>
          <w:rFonts w:eastAsia="Times New Roman" w:cs="Segoe UI"/>
          <w:color w:val="002060"/>
          <w:sz w:val="24"/>
          <w:szCs w:val="24"/>
          <w:bdr w:val="none" w:sz="0" w:space="0" w:color="auto" w:frame="1"/>
          <w:lang w:val="es-ES" w:eastAsia="es-ES"/>
        </w:rPr>
        <w:t>soul</w:t>
      </w:r>
      <w:proofErr w:type="spellEnd"/>
      <w:r w:rsidRPr="00EE422D">
        <w:rPr>
          <w:rFonts w:eastAsia="Times New Roman" w:cs="Segoe UI"/>
          <w:color w:val="002060"/>
          <w:sz w:val="24"/>
          <w:szCs w:val="24"/>
          <w:bdr w:val="none" w:sz="0" w:space="0" w:color="auto" w:frame="1"/>
          <w:lang w:val="es-ES" w:eastAsia="es-ES"/>
        </w:rPr>
        <w:t xml:space="preserve"> de alta fidelidad.</w:t>
      </w:r>
      <w:r>
        <w:rPr>
          <w:rFonts w:eastAsia="Times New Roman" w:cs="Segoe UI"/>
          <w:color w:val="002060"/>
          <w:sz w:val="24"/>
          <w:szCs w:val="24"/>
          <w:bdr w:val="none" w:sz="0" w:space="0" w:color="auto" w:frame="1"/>
          <w:lang w:val="es-ES" w:eastAsia="es-ES"/>
        </w:rPr>
        <w:t xml:space="preserve"> </w:t>
      </w:r>
      <w:r w:rsidRPr="00EE422D">
        <w:rPr>
          <w:rFonts w:eastAsia="Times New Roman" w:cs="Segoe UI"/>
          <w:color w:val="002060"/>
          <w:sz w:val="24"/>
          <w:szCs w:val="24"/>
          <w:bdr w:val="none" w:sz="0" w:space="0" w:color="auto" w:frame="1"/>
          <w:lang w:val="es-ES" w:eastAsia="es-ES"/>
        </w:rPr>
        <w:t xml:space="preserve">Completan el cartel los estadounidense The </w:t>
      </w:r>
      <w:proofErr w:type="spellStart"/>
      <w:r w:rsidRPr="00EE422D">
        <w:rPr>
          <w:rFonts w:eastAsia="Times New Roman" w:cs="Segoe UI"/>
          <w:color w:val="002060"/>
          <w:sz w:val="24"/>
          <w:szCs w:val="24"/>
          <w:bdr w:val="none" w:sz="0" w:space="0" w:color="auto" w:frame="1"/>
          <w:lang w:val="es-ES" w:eastAsia="es-ES"/>
        </w:rPr>
        <w:t>Briefs</w:t>
      </w:r>
      <w:proofErr w:type="spellEnd"/>
      <w:r w:rsidRPr="00EE422D">
        <w:rPr>
          <w:rFonts w:eastAsia="Times New Roman" w:cs="Segoe UI"/>
          <w:color w:val="002060"/>
          <w:sz w:val="24"/>
          <w:szCs w:val="24"/>
          <w:bdr w:val="none" w:sz="0" w:space="0" w:color="auto" w:frame="1"/>
          <w:lang w:val="es-ES" w:eastAsia="es-ES"/>
        </w:rPr>
        <w:t xml:space="preserve">, y las bandas locales Mateo Ortega y The </w:t>
      </w:r>
      <w:proofErr w:type="spellStart"/>
      <w:r w:rsidRPr="00EE422D">
        <w:rPr>
          <w:rFonts w:eastAsia="Times New Roman" w:cs="Segoe UI"/>
          <w:color w:val="002060"/>
          <w:sz w:val="24"/>
          <w:szCs w:val="24"/>
          <w:bdr w:val="none" w:sz="0" w:space="0" w:color="auto" w:frame="1"/>
          <w:lang w:val="es-ES" w:eastAsia="es-ES"/>
        </w:rPr>
        <w:t>Sugar</w:t>
      </w:r>
      <w:proofErr w:type="spellEnd"/>
      <w:r w:rsidRPr="00EE422D">
        <w:rPr>
          <w:rFonts w:eastAsia="Times New Roman" w:cs="Segoe UI"/>
          <w:color w:val="002060"/>
          <w:sz w:val="24"/>
          <w:szCs w:val="24"/>
          <w:bdr w:val="none" w:sz="0" w:space="0" w:color="auto" w:frame="1"/>
          <w:lang w:val="es-ES" w:eastAsia="es-ES"/>
        </w:rPr>
        <w:t xml:space="preserve"> </w:t>
      </w:r>
      <w:proofErr w:type="spellStart"/>
      <w:r w:rsidRPr="00EE422D">
        <w:rPr>
          <w:rFonts w:eastAsia="Times New Roman" w:cs="Segoe UI"/>
          <w:color w:val="002060"/>
          <w:sz w:val="24"/>
          <w:szCs w:val="24"/>
          <w:bdr w:val="none" w:sz="0" w:space="0" w:color="auto" w:frame="1"/>
          <w:lang w:val="es-ES" w:eastAsia="es-ES"/>
        </w:rPr>
        <w:t>Daddies</w:t>
      </w:r>
      <w:proofErr w:type="spellEnd"/>
      <w:r w:rsidRPr="00EE422D">
        <w:rPr>
          <w:rFonts w:eastAsia="Times New Roman" w:cs="Segoe UI"/>
          <w:color w:val="002060"/>
          <w:sz w:val="24"/>
          <w:szCs w:val="24"/>
          <w:bdr w:val="none" w:sz="0" w:space="0" w:color="auto" w:frame="1"/>
          <w:lang w:val="es-ES" w:eastAsia="es-ES"/>
        </w:rPr>
        <w:t xml:space="preserve">, The Sastres y </w:t>
      </w:r>
      <w:proofErr w:type="spellStart"/>
      <w:r w:rsidRPr="00EE422D">
        <w:rPr>
          <w:rFonts w:eastAsia="Times New Roman" w:cs="Segoe UI"/>
          <w:color w:val="002060"/>
          <w:sz w:val="24"/>
          <w:szCs w:val="24"/>
          <w:bdr w:val="none" w:sz="0" w:space="0" w:color="auto" w:frame="1"/>
          <w:lang w:val="es-ES" w:eastAsia="es-ES"/>
        </w:rPr>
        <w:t>Zutaten</w:t>
      </w:r>
      <w:proofErr w:type="spellEnd"/>
      <w:r w:rsidRPr="00EE422D">
        <w:rPr>
          <w:rFonts w:eastAsia="Times New Roman" w:cs="Segoe UI"/>
          <w:color w:val="002060"/>
          <w:sz w:val="24"/>
          <w:szCs w:val="24"/>
          <w:bdr w:val="none" w:sz="0" w:space="0" w:color="auto" w:frame="1"/>
          <w:lang w:val="es-ES" w:eastAsia="es-ES"/>
        </w:rPr>
        <w:t>.</w:t>
      </w:r>
    </w:p>
    <w:p w14:paraId="03FA2B55" w14:textId="77777777" w:rsidR="00EE422D" w:rsidRPr="00EE422D" w:rsidRDefault="00EE422D" w:rsidP="00EE422D">
      <w:pPr>
        <w:shd w:val="clear" w:color="auto" w:fill="FFFFFF"/>
        <w:ind w:firstLine="360"/>
        <w:jc w:val="both"/>
        <w:rPr>
          <w:rFonts w:eastAsia="Times New Roman" w:cs="Segoe UI"/>
          <w:color w:val="002060"/>
          <w:sz w:val="24"/>
          <w:szCs w:val="24"/>
          <w:lang w:val="es-ES" w:eastAsia="es-ES"/>
        </w:rPr>
      </w:pPr>
    </w:p>
    <w:p w14:paraId="415C33A5" w14:textId="7E5A06FB" w:rsidR="00EE422D" w:rsidRDefault="00EE422D" w:rsidP="008F7A68">
      <w:pPr>
        <w:shd w:val="clear" w:color="auto" w:fill="FFFFFF"/>
        <w:ind w:firstLine="360"/>
        <w:jc w:val="both"/>
        <w:rPr>
          <w:rFonts w:eastAsia="Times New Roman" w:cs="Segoe UI"/>
          <w:color w:val="002060"/>
          <w:sz w:val="24"/>
          <w:szCs w:val="24"/>
          <w:lang w:val="es-ES" w:eastAsia="es-ES"/>
        </w:rPr>
      </w:pPr>
      <w:r w:rsidRPr="00EE422D">
        <w:rPr>
          <w:rFonts w:eastAsia="Times New Roman" w:cs="Segoe UI"/>
          <w:color w:val="002060"/>
          <w:sz w:val="24"/>
          <w:szCs w:val="24"/>
          <w:bdr w:val="none" w:sz="0" w:space="0" w:color="auto" w:frame="1"/>
          <w:lang w:val="es-ES" w:eastAsia="es-ES"/>
        </w:rPr>
        <w:t>El festival granadino</w:t>
      </w:r>
      <w:r>
        <w:rPr>
          <w:rFonts w:eastAsia="Times New Roman" w:cs="Segoe UI"/>
          <w:color w:val="002060"/>
          <w:sz w:val="24"/>
          <w:szCs w:val="24"/>
          <w:bdr w:val="none" w:sz="0" w:space="0" w:color="auto" w:frame="1"/>
          <w:lang w:val="es-ES" w:eastAsia="es-ES"/>
        </w:rPr>
        <w:t>,</w:t>
      </w:r>
      <w:r w:rsidRPr="00EE422D">
        <w:rPr>
          <w:rFonts w:eastAsia="Times New Roman" w:cs="Segoe UI"/>
          <w:color w:val="002060"/>
          <w:sz w:val="24"/>
          <w:szCs w:val="24"/>
          <w:bdr w:val="none" w:sz="0" w:space="0" w:color="auto" w:frame="1"/>
          <w:lang w:val="es-ES" w:eastAsia="es-ES"/>
        </w:rPr>
        <w:t xml:space="preserve"> que se caracteriza por ser un festival familiar para disfrutar en plena naturaleza</w:t>
      </w:r>
      <w:r>
        <w:rPr>
          <w:rFonts w:eastAsia="Times New Roman" w:cs="Segoe UI"/>
          <w:color w:val="002060"/>
          <w:sz w:val="24"/>
          <w:szCs w:val="24"/>
          <w:bdr w:val="none" w:sz="0" w:space="0" w:color="auto" w:frame="1"/>
          <w:lang w:val="es-ES" w:eastAsia="es-ES"/>
        </w:rPr>
        <w:t xml:space="preserve">, </w:t>
      </w:r>
      <w:r w:rsidRPr="00EE422D">
        <w:rPr>
          <w:rFonts w:eastAsia="Times New Roman" w:cs="Segoe UI"/>
          <w:color w:val="002060"/>
          <w:sz w:val="24"/>
          <w:szCs w:val="24"/>
          <w:bdr w:val="none" w:sz="0" w:space="0" w:color="auto" w:frame="1"/>
          <w:lang w:val="es-ES" w:eastAsia="es-ES"/>
        </w:rPr>
        <w:t>ha</w:t>
      </w:r>
      <w:r>
        <w:rPr>
          <w:rFonts w:eastAsia="Times New Roman" w:cs="Segoe UI"/>
          <w:color w:val="002060"/>
          <w:sz w:val="24"/>
          <w:szCs w:val="24"/>
          <w:bdr w:val="none" w:sz="0" w:space="0" w:color="auto" w:frame="1"/>
          <w:lang w:val="es-ES" w:eastAsia="es-ES"/>
        </w:rPr>
        <w:t xml:space="preserve"> </w:t>
      </w:r>
      <w:r w:rsidRPr="00EE422D">
        <w:rPr>
          <w:rFonts w:eastAsia="Times New Roman" w:cs="Segoe UI"/>
          <w:color w:val="002060"/>
          <w:sz w:val="24"/>
          <w:szCs w:val="24"/>
          <w:bdr w:val="none" w:sz="0" w:space="0" w:color="auto" w:frame="1"/>
          <w:lang w:val="es-ES" w:eastAsia="es-ES"/>
        </w:rPr>
        <w:t>programado como cada año los talleres musicales para niños impartidos por </w:t>
      </w:r>
      <w:proofErr w:type="spellStart"/>
      <w:r w:rsidRPr="00EE422D">
        <w:rPr>
          <w:rFonts w:eastAsia="Times New Roman" w:cs="Segoe UI"/>
          <w:color w:val="002060"/>
          <w:sz w:val="24"/>
          <w:szCs w:val="24"/>
          <w:bdr w:val="none" w:sz="0" w:space="0" w:color="auto" w:frame="1"/>
          <w:lang w:val="es-ES" w:eastAsia="es-ES"/>
        </w:rPr>
        <w:t>Gabba</w:t>
      </w:r>
      <w:proofErr w:type="spellEnd"/>
      <w:r w:rsidRPr="00EE422D">
        <w:rPr>
          <w:rFonts w:eastAsia="Times New Roman" w:cs="Segoe UI"/>
          <w:color w:val="002060"/>
          <w:sz w:val="24"/>
          <w:szCs w:val="24"/>
          <w:bdr w:val="none" w:sz="0" w:space="0" w:color="auto" w:frame="1"/>
          <w:lang w:val="es-ES" w:eastAsia="es-ES"/>
        </w:rPr>
        <w:t xml:space="preserve"> </w:t>
      </w:r>
      <w:proofErr w:type="spellStart"/>
      <w:r w:rsidRPr="00EE422D">
        <w:rPr>
          <w:rFonts w:eastAsia="Times New Roman" w:cs="Segoe UI"/>
          <w:color w:val="002060"/>
          <w:sz w:val="24"/>
          <w:szCs w:val="24"/>
          <w:bdr w:val="none" w:sz="0" w:space="0" w:color="auto" w:frame="1"/>
          <w:lang w:val="es-ES" w:eastAsia="es-ES"/>
        </w:rPr>
        <w:t>Hey</w:t>
      </w:r>
      <w:proofErr w:type="spellEnd"/>
      <w:r w:rsidRPr="00EE422D">
        <w:rPr>
          <w:rFonts w:eastAsia="Times New Roman" w:cs="Segoe UI"/>
          <w:color w:val="002060"/>
          <w:sz w:val="24"/>
          <w:szCs w:val="24"/>
          <w:bdr w:val="none" w:sz="0" w:space="0" w:color="auto" w:frame="1"/>
          <w:lang w:val="es-ES" w:eastAsia="es-ES"/>
        </w:rPr>
        <w:t xml:space="preserve"> </w:t>
      </w:r>
      <w:r>
        <w:rPr>
          <w:rFonts w:eastAsia="Times New Roman" w:cs="Segoe UI"/>
          <w:color w:val="002060"/>
          <w:sz w:val="24"/>
          <w:szCs w:val="24"/>
          <w:bdr w:val="none" w:sz="0" w:space="0" w:color="auto" w:frame="1"/>
          <w:lang w:val="es-ES" w:eastAsia="es-ES"/>
        </w:rPr>
        <w:t>e</w:t>
      </w:r>
      <w:r w:rsidRPr="00EE422D">
        <w:rPr>
          <w:rFonts w:eastAsia="Times New Roman" w:cs="Segoe UI"/>
          <w:color w:val="002060"/>
          <w:sz w:val="24"/>
          <w:szCs w:val="24"/>
          <w:bdr w:val="none" w:sz="0" w:space="0" w:color="auto" w:frame="1"/>
          <w:lang w:val="es-ES" w:eastAsia="es-ES"/>
        </w:rPr>
        <w:t>scuela de Música que se desarrollaran la mañana del sábado.</w:t>
      </w:r>
    </w:p>
    <w:p w14:paraId="2628786F" w14:textId="77777777" w:rsidR="008F7A68" w:rsidRDefault="008F7A68" w:rsidP="008F7A68">
      <w:pPr>
        <w:shd w:val="clear" w:color="auto" w:fill="FFFFFF"/>
        <w:ind w:firstLine="360"/>
        <w:jc w:val="both"/>
        <w:rPr>
          <w:rFonts w:eastAsia="Times New Roman" w:cs="Segoe UI"/>
          <w:color w:val="002060"/>
          <w:sz w:val="24"/>
          <w:szCs w:val="24"/>
          <w:lang w:val="es-ES" w:eastAsia="es-ES"/>
        </w:rPr>
      </w:pPr>
    </w:p>
    <w:p w14:paraId="304526D3" w14:textId="6ED2EDBE" w:rsidR="008F7A68" w:rsidRPr="008F7A68" w:rsidRDefault="00841D19" w:rsidP="008F7A68">
      <w:pPr>
        <w:shd w:val="clear" w:color="auto" w:fill="FFFFFF"/>
        <w:ind w:firstLine="360"/>
        <w:jc w:val="both"/>
        <w:rPr>
          <w:rFonts w:eastAsia="Times New Roman" w:cs="Segoe UI"/>
          <w:color w:val="002060"/>
          <w:sz w:val="24"/>
          <w:szCs w:val="24"/>
          <w:lang w:val="es-ES" w:eastAsia="es-ES"/>
        </w:rPr>
      </w:pPr>
      <w:r>
        <w:rPr>
          <w:rFonts w:eastAsia="Times New Roman" w:cs="Segoe UI"/>
          <w:color w:val="002060"/>
          <w:sz w:val="24"/>
          <w:szCs w:val="24"/>
          <w:lang w:val="es-ES" w:eastAsia="es-ES"/>
        </w:rPr>
        <w:t xml:space="preserve">Asimismo, este </w:t>
      </w:r>
      <w:r w:rsidR="00C37561">
        <w:rPr>
          <w:rFonts w:eastAsia="Times New Roman" w:cs="Segoe UI"/>
          <w:color w:val="002060"/>
          <w:sz w:val="24"/>
          <w:szCs w:val="24"/>
          <w:lang w:val="es-ES" w:eastAsia="es-ES"/>
        </w:rPr>
        <w:t>próximo sábado</w:t>
      </w:r>
      <w:r w:rsidR="001D30BC">
        <w:rPr>
          <w:rFonts w:eastAsia="Times New Roman" w:cs="Segoe UI"/>
          <w:color w:val="002060"/>
          <w:sz w:val="24"/>
          <w:szCs w:val="24"/>
          <w:lang w:val="es-ES" w:eastAsia="es-ES"/>
        </w:rPr>
        <w:t xml:space="preserve"> están programas dos actividades para ver el atardecer desde el Veleta, que se pueden adquirir a través de la web. </w:t>
      </w:r>
    </w:p>
    <w:sectPr w:rsidR="008F7A68" w:rsidRPr="008F7A68" w:rsidSect="005F0B03">
      <w:headerReference w:type="default" r:id="rId8"/>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5A62" w14:textId="77777777" w:rsidR="00556C68" w:rsidRDefault="00556C68" w:rsidP="00AF6EA5">
      <w:r>
        <w:separator/>
      </w:r>
    </w:p>
  </w:endnote>
  <w:endnote w:type="continuationSeparator" w:id="0">
    <w:p w14:paraId="3DD72669" w14:textId="77777777" w:rsidR="00556C68" w:rsidRDefault="00556C68" w:rsidP="00A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altName w:val="Calibri"/>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C5C1" w14:textId="77777777" w:rsidR="00556C68" w:rsidRDefault="00556C68" w:rsidP="00AF6EA5">
      <w:r>
        <w:separator/>
      </w:r>
    </w:p>
  </w:footnote>
  <w:footnote w:type="continuationSeparator" w:id="0">
    <w:p w14:paraId="4B8D6A49" w14:textId="77777777" w:rsidR="00556C68" w:rsidRDefault="00556C68" w:rsidP="00A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3322E"/>
    <w:multiLevelType w:val="hybridMultilevel"/>
    <w:tmpl w:val="B01EE0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CB482A"/>
    <w:multiLevelType w:val="hybridMultilevel"/>
    <w:tmpl w:val="8BC2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E136EB"/>
    <w:multiLevelType w:val="hybridMultilevel"/>
    <w:tmpl w:val="4776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1"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594F8B"/>
    <w:multiLevelType w:val="multilevel"/>
    <w:tmpl w:val="A8D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704E0"/>
    <w:multiLevelType w:val="multilevel"/>
    <w:tmpl w:val="4C9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2F414E"/>
    <w:multiLevelType w:val="hybridMultilevel"/>
    <w:tmpl w:val="24066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704AAD"/>
    <w:multiLevelType w:val="hybridMultilevel"/>
    <w:tmpl w:val="24E02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6"/>
  </w:num>
  <w:num w:numId="2" w16cid:durableId="1228229206">
    <w:abstractNumId w:val="5"/>
  </w:num>
  <w:num w:numId="3" w16cid:durableId="350372942">
    <w:abstractNumId w:val="21"/>
  </w:num>
  <w:num w:numId="4" w16cid:durableId="794176875">
    <w:abstractNumId w:val="17"/>
  </w:num>
  <w:num w:numId="5" w16cid:durableId="1540437661">
    <w:abstractNumId w:val="19"/>
  </w:num>
  <w:num w:numId="6" w16cid:durableId="860627826">
    <w:abstractNumId w:val="12"/>
  </w:num>
  <w:num w:numId="7" w16cid:durableId="1016033976">
    <w:abstractNumId w:val="10"/>
  </w:num>
  <w:num w:numId="8" w16cid:durableId="662053825">
    <w:abstractNumId w:val="15"/>
  </w:num>
  <w:num w:numId="9" w16cid:durableId="355422133">
    <w:abstractNumId w:val="7"/>
  </w:num>
  <w:num w:numId="10" w16cid:durableId="1042823538">
    <w:abstractNumId w:val="3"/>
  </w:num>
  <w:num w:numId="11" w16cid:durableId="658996898">
    <w:abstractNumId w:val="20"/>
  </w:num>
  <w:num w:numId="12" w16cid:durableId="1042902627">
    <w:abstractNumId w:val="1"/>
  </w:num>
  <w:num w:numId="13" w16cid:durableId="695421634">
    <w:abstractNumId w:val="11"/>
  </w:num>
  <w:num w:numId="14" w16cid:durableId="1262228190">
    <w:abstractNumId w:val="4"/>
  </w:num>
  <w:num w:numId="15" w16cid:durableId="1203590452">
    <w:abstractNumId w:val="0"/>
  </w:num>
  <w:num w:numId="16" w16cid:durableId="413818497">
    <w:abstractNumId w:val="9"/>
  </w:num>
  <w:num w:numId="17" w16cid:durableId="682126271">
    <w:abstractNumId w:val="13"/>
  </w:num>
  <w:num w:numId="18" w16cid:durableId="1749378802">
    <w:abstractNumId w:val="8"/>
  </w:num>
  <w:num w:numId="19" w16cid:durableId="1928532975">
    <w:abstractNumId w:val="2"/>
  </w:num>
  <w:num w:numId="20" w16cid:durableId="1563827690">
    <w:abstractNumId w:val="18"/>
  </w:num>
  <w:num w:numId="21" w16cid:durableId="920136478">
    <w:abstractNumId w:val="16"/>
  </w:num>
  <w:num w:numId="22" w16cid:durableId="159023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551ED"/>
    <w:rsid w:val="000758B5"/>
    <w:rsid w:val="00081C94"/>
    <w:rsid w:val="000A062C"/>
    <w:rsid w:val="000B3FA6"/>
    <w:rsid w:val="000C44E2"/>
    <w:rsid w:val="000C5AF8"/>
    <w:rsid w:val="000C68EC"/>
    <w:rsid w:val="000D0003"/>
    <w:rsid w:val="000D1DFE"/>
    <w:rsid w:val="000E51F4"/>
    <w:rsid w:val="00101A1F"/>
    <w:rsid w:val="001032CC"/>
    <w:rsid w:val="00104597"/>
    <w:rsid w:val="001062C8"/>
    <w:rsid w:val="00106614"/>
    <w:rsid w:val="00106C8C"/>
    <w:rsid w:val="001133A6"/>
    <w:rsid w:val="001145C5"/>
    <w:rsid w:val="00125656"/>
    <w:rsid w:val="00134F36"/>
    <w:rsid w:val="00144A6F"/>
    <w:rsid w:val="00152CCF"/>
    <w:rsid w:val="00154A68"/>
    <w:rsid w:val="00172545"/>
    <w:rsid w:val="00185F57"/>
    <w:rsid w:val="001A2B7D"/>
    <w:rsid w:val="001A6EA1"/>
    <w:rsid w:val="001B2EF8"/>
    <w:rsid w:val="001C47B5"/>
    <w:rsid w:val="001C5FBA"/>
    <w:rsid w:val="001C65CB"/>
    <w:rsid w:val="001D30BC"/>
    <w:rsid w:val="001E18FF"/>
    <w:rsid w:val="001E1C59"/>
    <w:rsid w:val="001F3ED9"/>
    <w:rsid w:val="001F7509"/>
    <w:rsid w:val="00206BCC"/>
    <w:rsid w:val="0021706C"/>
    <w:rsid w:val="00220EAC"/>
    <w:rsid w:val="00243A3A"/>
    <w:rsid w:val="002465E9"/>
    <w:rsid w:val="002517CB"/>
    <w:rsid w:val="0026541F"/>
    <w:rsid w:val="00271CC7"/>
    <w:rsid w:val="00282BFC"/>
    <w:rsid w:val="002A1B36"/>
    <w:rsid w:val="002C64B5"/>
    <w:rsid w:val="002D547B"/>
    <w:rsid w:val="002D555F"/>
    <w:rsid w:val="002D764C"/>
    <w:rsid w:val="002E286C"/>
    <w:rsid w:val="002E3498"/>
    <w:rsid w:val="002F04E0"/>
    <w:rsid w:val="002F0DD9"/>
    <w:rsid w:val="002F35E4"/>
    <w:rsid w:val="002F5F68"/>
    <w:rsid w:val="00300072"/>
    <w:rsid w:val="00306C45"/>
    <w:rsid w:val="0031432D"/>
    <w:rsid w:val="0031708E"/>
    <w:rsid w:val="00317840"/>
    <w:rsid w:val="00320174"/>
    <w:rsid w:val="003228CC"/>
    <w:rsid w:val="003245DC"/>
    <w:rsid w:val="00343264"/>
    <w:rsid w:val="00351BEF"/>
    <w:rsid w:val="0037117F"/>
    <w:rsid w:val="003772AF"/>
    <w:rsid w:val="00391325"/>
    <w:rsid w:val="00393E49"/>
    <w:rsid w:val="00396AF9"/>
    <w:rsid w:val="003A6DBC"/>
    <w:rsid w:val="003B480B"/>
    <w:rsid w:val="003B69F9"/>
    <w:rsid w:val="003D01A2"/>
    <w:rsid w:val="003D3ED1"/>
    <w:rsid w:val="003D64FC"/>
    <w:rsid w:val="00416E19"/>
    <w:rsid w:val="00425207"/>
    <w:rsid w:val="00425CF1"/>
    <w:rsid w:val="004274F2"/>
    <w:rsid w:val="00430314"/>
    <w:rsid w:val="004354C3"/>
    <w:rsid w:val="00435921"/>
    <w:rsid w:val="00436B9C"/>
    <w:rsid w:val="0044086D"/>
    <w:rsid w:val="00441EEB"/>
    <w:rsid w:val="004575D0"/>
    <w:rsid w:val="00466B66"/>
    <w:rsid w:val="0047171F"/>
    <w:rsid w:val="00480D15"/>
    <w:rsid w:val="004822B1"/>
    <w:rsid w:val="00483188"/>
    <w:rsid w:val="004919EE"/>
    <w:rsid w:val="004944A7"/>
    <w:rsid w:val="004A1B28"/>
    <w:rsid w:val="004A4AA7"/>
    <w:rsid w:val="004B6428"/>
    <w:rsid w:val="004B6CDA"/>
    <w:rsid w:val="004D0479"/>
    <w:rsid w:val="004D055D"/>
    <w:rsid w:val="004D3A5E"/>
    <w:rsid w:val="004D605A"/>
    <w:rsid w:val="004D66E9"/>
    <w:rsid w:val="004E027F"/>
    <w:rsid w:val="004E67EF"/>
    <w:rsid w:val="004E6945"/>
    <w:rsid w:val="004F741C"/>
    <w:rsid w:val="00504173"/>
    <w:rsid w:val="00510C24"/>
    <w:rsid w:val="00524804"/>
    <w:rsid w:val="00533C4B"/>
    <w:rsid w:val="005414FB"/>
    <w:rsid w:val="00544450"/>
    <w:rsid w:val="005474D9"/>
    <w:rsid w:val="00556C68"/>
    <w:rsid w:val="00561286"/>
    <w:rsid w:val="00562C15"/>
    <w:rsid w:val="005642B6"/>
    <w:rsid w:val="00570FBA"/>
    <w:rsid w:val="00584444"/>
    <w:rsid w:val="00591EDB"/>
    <w:rsid w:val="00594CEA"/>
    <w:rsid w:val="005A544C"/>
    <w:rsid w:val="005A6027"/>
    <w:rsid w:val="005A72B2"/>
    <w:rsid w:val="005A76B8"/>
    <w:rsid w:val="005C16CE"/>
    <w:rsid w:val="005C2318"/>
    <w:rsid w:val="005C6C40"/>
    <w:rsid w:val="005E7E17"/>
    <w:rsid w:val="005F0B03"/>
    <w:rsid w:val="00602012"/>
    <w:rsid w:val="00613FBE"/>
    <w:rsid w:val="00624CE2"/>
    <w:rsid w:val="00625D3D"/>
    <w:rsid w:val="00633D0B"/>
    <w:rsid w:val="006422D0"/>
    <w:rsid w:val="006613FF"/>
    <w:rsid w:val="00664323"/>
    <w:rsid w:val="006711A3"/>
    <w:rsid w:val="00682B99"/>
    <w:rsid w:val="00690C52"/>
    <w:rsid w:val="00691B5F"/>
    <w:rsid w:val="0069317F"/>
    <w:rsid w:val="006A054F"/>
    <w:rsid w:val="006A3B61"/>
    <w:rsid w:val="006A7C36"/>
    <w:rsid w:val="006B1F11"/>
    <w:rsid w:val="006B2353"/>
    <w:rsid w:val="006C771B"/>
    <w:rsid w:val="006D01C2"/>
    <w:rsid w:val="006D082C"/>
    <w:rsid w:val="006D53DE"/>
    <w:rsid w:val="006D6F71"/>
    <w:rsid w:val="006F62DF"/>
    <w:rsid w:val="007021F8"/>
    <w:rsid w:val="00711459"/>
    <w:rsid w:val="00752063"/>
    <w:rsid w:val="00752355"/>
    <w:rsid w:val="007577C9"/>
    <w:rsid w:val="00764776"/>
    <w:rsid w:val="007666D5"/>
    <w:rsid w:val="00770FF6"/>
    <w:rsid w:val="00771BC7"/>
    <w:rsid w:val="00771EC0"/>
    <w:rsid w:val="007808F7"/>
    <w:rsid w:val="00780E09"/>
    <w:rsid w:val="007827D4"/>
    <w:rsid w:val="007935D9"/>
    <w:rsid w:val="007B6697"/>
    <w:rsid w:val="007C10D2"/>
    <w:rsid w:val="007C1A68"/>
    <w:rsid w:val="007C3289"/>
    <w:rsid w:val="007D4A93"/>
    <w:rsid w:val="007E7961"/>
    <w:rsid w:val="007F4991"/>
    <w:rsid w:val="00811501"/>
    <w:rsid w:val="008241BD"/>
    <w:rsid w:val="00824ABD"/>
    <w:rsid w:val="00825ED4"/>
    <w:rsid w:val="0083470E"/>
    <w:rsid w:val="00841D19"/>
    <w:rsid w:val="00841DEE"/>
    <w:rsid w:val="0084668E"/>
    <w:rsid w:val="008507DC"/>
    <w:rsid w:val="00851A32"/>
    <w:rsid w:val="008525CE"/>
    <w:rsid w:val="008556A3"/>
    <w:rsid w:val="008673AD"/>
    <w:rsid w:val="00876708"/>
    <w:rsid w:val="008779A5"/>
    <w:rsid w:val="0088128B"/>
    <w:rsid w:val="008821E5"/>
    <w:rsid w:val="008A7213"/>
    <w:rsid w:val="008B17BD"/>
    <w:rsid w:val="008B5339"/>
    <w:rsid w:val="008B5DA8"/>
    <w:rsid w:val="008C23EA"/>
    <w:rsid w:val="008D04C7"/>
    <w:rsid w:val="008E50A4"/>
    <w:rsid w:val="008F5AC0"/>
    <w:rsid w:val="008F7A68"/>
    <w:rsid w:val="00903E45"/>
    <w:rsid w:val="009203EE"/>
    <w:rsid w:val="0092709F"/>
    <w:rsid w:val="00944632"/>
    <w:rsid w:val="00947B6C"/>
    <w:rsid w:val="00972534"/>
    <w:rsid w:val="00972CE1"/>
    <w:rsid w:val="00974052"/>
    <w:rsid w:val="00974881"/>
    <w:rsid w:val="00986402"/>
    <w:rsid w:val="00986C29"/>
    <w:rsid w:val="009A6F97"/>
    <w:rsid w:val="009B1FC3"/>
    <w:rsid w:val="009C4C1D"/>
    <w:rsid w:val="009D0485"/>
    <w:rsid w:val="009D1A6D"/>
    <w:rsid w:val="009D41B1"/>
    <w:rsid w:val="009D5A8D"/>
    <w:rsid w:val="009E17CE"/>
    <w:rsid w:val="00A040D0"/>
    <w:rsid w:val="00A12378"/>
    <w:rsid w:val="00A170ED"/>
    <w:rsid w:val="00A25879"/>
    <w:rsid w:val="00A31E64"/>
    <w:rsid w:val="00A35D90"/>
    <w:rsid w:val="00A47D0F"/>
    <w:rsid w:val="00A56F14"/>
    <w:rsid w:val="00A71A8B"/>
    <w:rsid w:val="00A73831"/>
    <w:rsid w:val="00A759F8"/>
    <w:rsid w:val="00A85A21"/>
    <w:rsid w:val="00A8643D"/>
    <w:rsid w:val="00A86FA7"/>
    <w:rsid w:val="00A87E1B"/>
    <w:rsid w:val="00A90636"/>
    <w:rsid w:val="00A906AC"/>
    <w:rsid w:val="00A977BA"/>
    <w:rsid w:val="00AA6714"/>
    <w:rsid w:val="00AB454F"/>
    <w:rsid w:val="00AB5975"/>
    <w:rsid w:val="00AB6230"/>
    <w:rsid w:val="00AB69D4"/>
    <w:rsid w:val="00AC5ABB"/>
    <w:rsid w:val="00AC77DE"/>
    <w:rsid w:val="00AE00CF"/>
    <w:rsid w:val="00AE20BE"/>
    <w:rsid w:val="00AE4A4C"/>
    <w:rsid w:val="00AE6AB3"/>
    <w:rsid w:val="00AE6AB8"/>
    <w:rsid w:val="00AF6EA5"/>
    <w:rsid w:val="00B112CE"/>
    <w:rsid w:val="00B2349B"/>
    <w:rsid w:val="00B25739"/>
    <w:rsid w:val="00B40AEE"/>
    <w:rsid w:val="00B45D78"/>
    <w:rsid w:val="00B4658F"/>
    <w:rsid w:val="00B47DE1"/>
    <w:rsid w:val="00B47ED4"/>
    <w:rsid w:val="00B5197C"/>
    <w:rsid w:val="00B52080"/>
    <w:rsid w:val="00B640DD"/>
    <w:rsid w:val="00B73747"/>
    <w:rsid w:val="00B806B2"/>
    <w:rsid w:val="00B8196B"/>
    <w:rsid w:val="00B8438B"/>
    <w:rsid w:val="00B96010"/>
    <w:rsid w:val="00BA0594"/>
    <w:rsid w:val="00BA4486"/>
    <w:rsid w:val="00BB1D28"/>
    <w:rsid w:val="00BC25EA"/>
    <w:rsid w:val="00BC6EB0"/>
    <w:rsid w:val="00BD27D8"/>
    <w:rsid w:val="00BD7A85"/>
    <w:rsid w:val="00BF065D"/>
    <w:rsid w:val="00C07DC1"/>
    <w:rsid w:val="00C112E3"/>
    <w:rsid w:val="00C12D59"/>
    <w:rsid w:val="00C17946"/>
    <w:rsid w:val="00C314A6"/>
    <w:rsid w:val="00C37561"/>
    <w:rsid w:val="00C40EB7"/>
    <w:rsid w:val="00C446BF"/>
    <w:rsid w:val="00C6184E"/>
    <w:rsid w:val="00C63D4B"/>
    <w:rsid w:val="00C81FF9"/>
    <w:rsid w:val="00C96F90"/>
    <w:rsid w:val="00CA2E81"/>
    <w:rsid w:val="00CA7574"/>
    <w:rsid w:val="00CB03CC"/>
    <w:rsid w:val="00CB060E"/>
    <w:rsid w:val="00CB4FAB"/>
    <w:rsid w:val="00CB74BE"/>
    <w:rsid w:val="00CC5DBB"/>
    <w:rsid w:val="00CD7747"/>
    <w:rsid w:val="00CE087A"/>
    <w:rsid w:val="00CE2AE3"/>
    <w:rsid w:val="00CE3953"/>
    <w:rsid w:val="00CF24F7"/>
    <w:rsid w:val="00CF48DB"/>
    <w:rsid w:val="00D043AE"/>
    <w:rsid w:val="00D0686F"/>
    <w:rsid w:val="00D13ABA"/>
    <w:rsid w:val="00D221CC"/>
    <w:rsid w:val="00D30218"/>
    <w:rsid w:val="00D33701"/>
    <w:rsid w:val="00D41A05"/>
    <w:rsid w:val="00D45084"/>
    <w:rsid w:val="00D45EA6"/>
    <w:rsid w:val="00D52980"/>
    <w:rsid w:val="00D5394A"/>
    <w:rsid w:val="00D55DD3"/>
    <w:rsid w:val="00D57F85"/>
    <w:rsid w:val="00D601BA"/>
    <w:rsid w:val="00D707F4"/>
    <w:rsid w:val="00D708F3"/>
    <w:rsid w:val="00D741FF"/>
    <w:rsid w:val="00D83A49"/>
    <w:rsid w:val="00D92162"/>
    <w:rsid w:val="00D95D7B"/>
    <w:rsid w:val="00DB2F72"/>
    <w:rsid w:val="00DB3CE4"/>
    <w:rsid w:val="00DD2DAA"/>
    <w:rsid w:val="00DE1982"/>
    <w:rsid w:val="00DE337F"/>
    <w:rsid w:val="00DF723F"/>
    <w:rsid w:val="00E106C5"/>
    <w:rsid w:val="00E17822"/>
    <w:rsid w:val="00E26032"/>
    <w:rsid w:val="00E26A07"/>
    <w:rsid w:val="00E30161"/>
    <w:rsid w:val="00E40FA2"/>
    <w:rsid w:val="00E43428"/>
    <w:rsid w:val="00E55C93"/>
    <w:rsid w:val="00E643EB"/>
    <w:rsid w:val="00E65415"/>
    <w:rsid w:val="00E71FF5"/>
    <w:rsid w:val="00E72EC4"/>
    <w:rsid w:val="00E818F4"/>
    <w:rsid w:val="00E82922"/>
    <w:rsid w:val="00E92239"/>
    <w:rsid w:val="00EA36F0"/>
    <w:rsid w:val="00ED7CD2"/>
    <w:rsid w:val="00EE048E"/>
    <w:rsid w:val="00EE422D"/>
    <w:rsid w:val="00EF1629"/>
    <w:rsid w:val="00EF2D02"/>
    <w:rsid w:val="00EF2DE4"/>
    <w:rsid w:val="00F056FB"/>
    <w:rsid w:val="00F11C90"/>
    <w:rsid w:val="00F24003"/>
    <w:rsid w:val="00F326E7"/>
    <w:rsid w:val="00F37AE7"/>
    <w:rsid w:val="00F42576"/>
    <w:rsid w:val="00F51134"/>
    <w:rsid w:val="00F564B1"/>
    <w:rsid w:val="00F73036"/>
    <w:rsid w:val="00F97464"/>
    <w:rsid w:val="00FA11AF"/>
    <w:rsid w:val="00FA541F"/>
    <w:rsid w:val="00FB1C03"/>
    <w:rsid w:val="00FB6C87"/>
    <w:rsid w:val="00FC7F06"/>
    <w:rsid w:val="00FD0F76"/>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D9"/>
    <w:pPr>
      <w:spacing w:after="0" w:line="240" w:lineRule="auto"/>
    </w:pPr>
    <w:rPr>
      <w:rFonts w:ascii="Saira" w:hAnsi="Saira" w:cs="Times New Roman (Cuerpo en alf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 w:type="character" w:styleId="Hipervnculo">
    <w:name w:val="Hyperlink"/>
    <w:basedOn w:val="Fuentedeprrafopredeter"/>
    <w:uiPriority w:val="99"/>
    <w:unhideWhenUsed/>
    <w:rsid w:val="002D555F"/>
    <w:rPr>
      <w:color w:val="0563C1" w:themeColor="hyperlink"/>
      <w:u w:val="single"/>
    </w:rPr>
  </w:style>
  <w:style w:type="character" w:styleId="Mencinsinresolver">
    <w:name w:val="Unresolved Mention"/>
    <w:basedOn w:val="Fuentedeprrafopredeter"/>
    <w:uiPriority w:val="99"/>
    <w:semiHidden/>
    <w:unhideWhenUsed/>
    <w:rsid w:val="002D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3856">
      <w:bodyDiv w:val="1"/>
      <w:marLeft w:val="0"/>
      <w:marRight w:val="0"/>
      <w:marTop w:val="0"/>
      <w:marBottom w:val="0"/>
      <w:divBdr>
        <w:top w:val="none" w:sz="0" w:space="0" w:color="auto"/>
        <w:left w:val="none" w:sz="0" w:space="0" w:color="auto"/>
        <w:bottom w:val="none" w:sz="0" w:space="0" w:color="auto"/>
        <w:right w:val="none" w:sz="0" w:space="0" w:color="auto"/>
      </w:divBdr>
    </w:div>
    <w:div w:id="2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947536387">
          <w:marLeft w:val="0"/>
          <w:marRight w:val="0"/>
          <w:marTop w:val="0"/>
          <w:marBottom w:val="0"/>
          <w:divBdr>
            <w:top w:val="none" w:sz="0" w:space="0" w:color="auto"/>
            <w:left w:val="none" w:sz="0" w:space="0" w:color="auto"/>
            <w:bottom w:val="none" w:sz="0" w:space="0" w:color="auto"/>
            <w:right w:val="none" w:sz="0" w:space="0" w:color="auto"/>
          </w:divBdr>
        </w:div>
        <w:div w:id="1003824662">
          <w:marLeft w:val="0"/>
          <w:marRight w:val="0"/>
          <w:marTop w:val="0"/>
          <w:marBottom w:val="0"/>
          <w:divBdr>
            <w:top w:val="none" w:sz="0" w:space="0" w:color="auto"/>
            <w:left w:val="none" w:sz="0" w:space="0" w:color="auto"/>
            <w:bottom w:val="none" w:sz="0" w:space="0" w:color="auto"/>
            <w:right w:val="none" w:sz="0" w:space="0" w:color="auto"/>
          </w:divBdr>
          <w:divsChild>
            <w:div w:id="143788588">
              <w:marLeft w:val="0"/>
              <w:marRight w:val="0"/>
              <w:marTop w:val="0"/>
              <w:marBottom w:val="0"/>
              <w:divBdr>
                <w:top w:val="none" w:sz="0" w:space="0" w:color="auto"/>
                <w:left w:val="none" w:sz="0" w:space="0" w:color="auto"/>
                <w:bottom w:val="none" w:sz="0" w:space="0" w:color="auto"/>
                <w:right w:val="none" w:sz="0" w:space="0" w:color="auto"/>
              </w:divBdr>
              <w:divsChild>
                <w:div w:id="1662586361">
                  <w:marLeft w:val="0"/>
                  <w:marRight w:val="0"/>
                  <w:marTop w:val="0"/>
                  <w:marBottom w:val="0"/>
                  <w:divBdr>
                    <w:top w:val="none" w:sz="0" w:space="0" w:color="auto"/>
                    <w:left w:val="none" w:sz="0" w:space="0" w:color="auto"/>
                    <w:bottom w:val="none" w:sz="0" w:space="0" w:color="auto"/>
                    <w:right w:val="none" w:sz="0" w:space="0" w:color="auto"/>
                  </w:divBdr>
                  <w:divsChild>
                    <w:div w:id="225655001">
                      <w:marLeft w:val="0"/>
                      <w:marRight w:val="0"/>
                      <w:marTop w:val="0"/>
                      <w:marBottom w:val="0"/>
                      <w:divBdr>
                        <w:top w:val="none" w:sz="0" w:space="0" w:color="auto"/>
                        <w:left w:val="none" w:sz="0" w:space="0" w:color="auto"/>
                        <w:bottom w:val="none" w:sz="0" w:space="0" w:color="auto"/>
                        <w:right w:val="none" w:sz="0" w:space="0" w:color="auto"/>
                      </w:divBdr>
                      <w:divsChild>
                        <w:div w:id="1316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222">
          <w:marLeft w:val="0"/>
          <w:marRight w:val="0"/>
          <w:marTop w:val="0"/>
          <w:marBottom w:val="0"/>
          <w:divBdr>
            <w:top w:val="none" w:sz="0" w:space="0" w:color="auto"/>
            <w:left w:val="none" w:sz="0" w:space="0" w:color="auto"/>
            <w:bottom w:val="none" w:sz="0" w:space="0" w:color="auto"/>
            <w:right w:val="none" w:sz="0" w:space="0" w:color="auto"/>
          </w:divBdr>
          <w:divsChild>
            <w:div w:id="2102093645">
              <w:marLeft w:val="0"/>
              <w:marRight w:val="0"/>
              <w:marTop w:val="0"/>
              <w:marBottom w:val="0"/>
              <w:divBdr>
                <w:top w:val="none" w:sz="0" w:space="0" w:color="auto"/>
                <w:left w:val="none" w:sz="0" w:space="0" w:color="auto"/>
                <w:bottom w:val="none" w:sz="0" w:space="0" w:color="auto"/>
                <w:right w:val="none" w:sz="0" w:space="0" w:color="auto"/>
              </w:divBdr>
              <w:divsChild>
                <w:div w:id="2119135150">
                  <w:marLeft w:val="1930"/>
                  <w:marRight w:val="0"/>
                  <w:marTop w:val="0"/>
                  <w:marBottom w:val="0"/>
                  <w:divBdr>
                    <w:top w:val="none" w:sz="0" w:space="0" w:color="auto"/>
                    <w:left w:val="none" w:sz="0" w:space="0" w:color="auto"/>
                    <w:bottom w:val="none" w:sz="0" w:space="0" w:color="auto"/>
                    <w:right w:val="none" w:sz="0" w:space="0" w:color="auto"/>
                  </w:divBdr>
                  <w:divsChild>
                    <w:div w:id="1762798805">
                      <w:marLeft w:val="0"/>
                      <w:marRight w:val="0"/>
                      <w:marTop w:val="0"/>
                      <w:marBottom w:val="0"/>
                      <w:divBdr>
                        <w:top w:val="none" w:sz="0" w:space="0" w:color="auto"/>
                        <w:left w:val="none" w:sz="0" w:space="0" w:color="auto"/>
                        <w:bottom w:val="none" w:sz="0" w:space="0" w:color="auto"/>
                        <w:right w:val="none" w:sz="0" w:space="0" w:color="auto"/>
                      </w:divBdr>
                      <w:divsChild>
                        <w:div w:id="669211794">
                          <w:marLeft w:val="0"/>
                          <w:marRight w:val="0"/>
                          <w:marTop w:val="0"/>
                          <w:marBottom w:val="0"/>
                          <w:divBdr>
                            <w:top w:val="none" w:sz="0" w:space="0" w:color="auto"/>
                            <w:left w:val="none" w:sz="0" w:space="0" w:color="auto"/>
                            <w:bottom w:val="none" w:sz="0" w:space="0" w:color="auto"/>
                            <w:right w:val="none" w:sz="0" w:space="0" w:color="auto"/>
                          </w:divBdr>
                          <w:divsChild>
                            <w:div w:id="517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8332-B5B7-4CE4-82D4-3C4D826C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2025-08-21T08:11:00Z</dcterms:created>
  <dcterms:modified xsi:type="dcterms:W3CDTF">2025-08-21T08:11:00Z</dcterms:modified>
</cp:coreProperties>
</file>