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62F480F1" w14:textId="5FE437F1" w:rsidR="0031432D" w:rsidRPr="00704F8B" w:rsidRDefault="004B6CDA" w:rsidP="004B6CD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704F8B">
        <w:rPr>
          <w:rFonts w:ascii="Saira" w:hAnsi="Saira"/>
          <w:b/>
          <w:color w:val="C2007A"/>
          <w:sz w:val="32"/>
          <w:szCs w:val="32"/>
        </w:rPr>
        <w:t>Sierra Nevada</w:t>
      </w:r>
      <w:r w:rsidRPr="00704F8B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704F8B" w:rsidRPr="00704F8B">
        <w:rPr>
          <w:rFonts w:ascii="Saira" w:hAnsi="Saira"/>
          <w:b/>
          <w:color w:val="002060"/>
          <w:sz w:val="32"/>
          <w:szCs w:val="32"/>
        </w:rPr>
        <w:t>activa el sistema de nieve producida</w:t>
      </w:r>
    </w:p>
    <w:p w14:paraId="79F5F039" w14:textId="77777777" w:rsidR="0031432D" w:rsidRDefault="0031432D" w:rsidP="004B6CD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579423C6" w14:textId="327B8127" w:rsidR="00876708" w:rsidRPr="00704F8B" w:rsidRDefault="00704F8B" w:rsidP="00704F8B">
      <w:pPr>
        <w:pStyle w:val="Prrafodelista"/>
        <w:numPr>
          <w:ilvl w:val="0"/>
          <w:numId w:val="9"/>
        </w:num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704F8B">
        <w:rPr>
          <w:rFonts w:ascii="Saira" w:hAnsi="Saira"/>
          <w:b/>
          <w:color w:val="002060"/>
        </w:rPr>
        <w:t xml:space="preserve">Sierra Nevada ha </w:t>
      </w:r>
      <w:r w:rsidRPr="00704F8B">
        <w:rPr>
          <w:rFonts w:ascii="Saira" w:hAnsi="Saira"/>
          <w:b/>
          <w:color w:val="002060"/>
        </w:rPr>
        <w:t>puesto en marcha 50</w:t>
      </w:r>
      <w:r w:rsidRPr="00704F8B">
        <w:rPr>
          <w:rFonts w:ascii="Saira" w:hAnsi="Saira"/>
          <w:b/>
          <w:color w:val="002060"/>
        </w:rPr>
        <w:t xml:space="preserve"> cañones, entre los cuales se encuentran algunos de los nuevos dispositivos de </w:t>
      </w:r>
      <w:r w:rsidRPr="00704F8B">
        <w:rPr>
          <w:rFonts w:ascii="Saira" w:hAnsi="Saira"/>
          <w:b/>
          <w:color w:val="002060"/>
        </w:rPr>
        <w:t>última</w:t>
      </w:r>
      <w:r w:rsidRPr="00704F8B">
        <w:rPr>
          <w:rFonts w:ascii="Saira" w:hAnsi="Saira"/>
          <w:b/>
          <w:color w:val="002060"/>
        </w:rPr>
        <w:t xml:space="preserve"> generación adquirido para esta temporada</w:t>
      </w:r>
    </w:p>
    <w:p w14:paraId="47168FFB" w14:textId="77777777" w:rsidR="00704F8B" w:rsidRPr="00704F8B" w:rsidRDefault="00704F8B" w:rsidP="00704F8B">
      <w:pPr>
        <w:pStyle w:val="Prrafodelista"/>
        <w:spacing w:after="0" w:line="400" w:lineRule="atLeast"/>
        <w:ind w:left="1065"/>
        <w:jc w:val="both"/>
        <w:rPr>
          <w:rFonts w:ascii="Saira" w:hAnsi="Saira"/>
          <w:bCs/>
          <w:color w:val="002060"/>
        </w:rPr>
      </w:pPr>
    </w:p>
    <w:p w14:paraId="3F487758" w14:textId="64707E03" w:rsidR="006E7F97" w:rsidRDefault="006E7F97" w:rsidP="003F1E06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 w:rsidRPr="006E7F97">
        <w:rPr>
          <w:rFonts w:ascii="Saira" w:hAnsi="Saira"/>
          <w:bCs/>
          <w:color w:val="002060"/>
        </w:rPr>
        <w:t xml:space="preserve">Sierra Nevada ha activado hoy el sistema de nieve producida con la puesta en funcionamiento de </w:t>
      </w:r>
      <w:r>
        <w:rPr>
          <w:rFonts w:ascii="Saira" w:hAnsi="Saira"/>
          <w:bCs/>
          <w:color w:val="002060"/>
        </w:rPr>
        <w:t>50</w:t>
      </w:r>
      <w:r w:rsidRPr="006E7F97">
        <w:rPr>
          <w:rFonts w:ascii="Saira" w:hAnsi="Saira"/>
          <w:bCs/>
          <w:color w:val="002060"/>
        </w:rPr>
        <w:t xml:space="preserve"> cañones, entre los cuales se encuentran algunos de los nuevos dispositivos de </w:t>
      </w:r>
      <w:r w:rsidRPr="006E7F97">
        <w:rPr>
          <w:rFonts w:ascii="Saira" w:hAnsi="Saira"/>
          <w:bCs/>
          <w:color w:val="002060"/>
        </w:rPr>
        <w:t>última</w:t>
      </w:r>
      <w:r w:rsidRPr="006E7F97">
        <w:rPr>
          <w:rFonts w:ascii="Saira" w:hAnsi="Saira"/>
          <w:bCs/>
          <w:color w:val="002060"/>
        </w:rPr>
        <w:t xml:space="preserve"> generación adquirido para esta temporada</w:t>
      </w:r>
      <w:r w:rsidR="00C227D3">
        <w:rPr>
          <w:rFonts w:ascii="Saira" w:hAnsi="Saira"/>
          <w:bCs/>
          <w:color w:val="002060"/>
        </w:rPr>
        <w:t xml:space="preserve">, </w:t>
      </w:r>
      <w:r w:rsidR="00C227D3" w:rsidRPr="00C227D3">
        <w:rPr>
          <w:rFonts w:ascii="Saira" w:hAnsi="Saira"/>
          <w:bCs/>
          <w:color w:val="002060"/>
        </w:rPr>
        <w:t>que destacan por su alto rendimiento en condiciones marginales de temperatura y humedad, y alta eficiencia en el consumo de luz y agua.</w:t>
      </w:r>
    </w:p>
    <w:p w14:paraId="4A9F1E9E" w14:textId="77777777" w:rsidR="00C227D3" w:rsidRDefault="00C227D3" w:rsidP="003F1E06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</w:p>
    <w:p w14:paraId="064C0676" w14:textId="6592FB79" w:rsidR="006E7F97" w:rsidRDefault="006E7F97" w:rsidP="003F1E06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>P</w:t>
      </w:r>
      <w:r w:rsidRPr="006E7F97">
        <w:rPr>
          <w:rFonts w:ascii="Saira" w:hAnsi="Saira"/>
          <w:bCs/>
          <w:color w:val="002060"/>
        </w:rPr>
        <w:t xml:space="preserve">revio al inicio de la innovación, </w:t>
      </w:r>
      <w:r w:rsidR="00D1674D">
        <w:rPr>
          <w:rFonts w:ascii="Saira" w:hAnsi="Saira"/>
          <w:bCs/>
          <w:color w:val="002060"/>
        </w:rPr>
        <w:t xml:space="preserve">la Sierra </w:t>
      </w:r>
      <w:r w:rsidRPr="006E7F97">
        <w:rPr>
          <w:rFonts w:ascii="Saira" w:hAnsi="Saira"/>
          <w:bCs/>
          <w:color w:val="002060"/>
        </w:rPr>
        <w:t>ha registrado precipitaciones leves de nieve y granizo en cotas altas, por encima de los 2.800 metros.</w:t>
      </w:r>
    </w:p>
    <w:p w14:paraId="02898042" w14:textId="77777777" w:rsidR="006E7F97" w:rsidRDefault="006E7F97" w:rsidP="003F1E06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</w:p>
    <w:p w14:paraId="5023AFE8" w14:textId="556671F5" w:rsidR="003F1E06" w:rsidRDefault="006E7F97" w:rsidP="003F1E06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 </w:t>
      </w:r>
      <w:r w:rsidR="003F1E06" w:rsidRPr="003F1E06">
        <w:rPr>
          <w:rFonts w:ascii="Saira" w:hAnsi="Saira"/>
          <w:bCs/>
          <w:color w:val="002060"/>
        </w:rPr>
        <w:t xml:space="preserve">La producción </w:t>
      </w:r>
      <w:r w:rsidR="003F1E06">
        <w:rPr>
          <w:rFonts w:ascii="Saira" w:hAnsi="Saira"/>
          <w:bCs/>
          <w:color w:val="002060"/>
        </w:rPr>
        <w:t xml:space="preserve">ha comenzado </w:t>
      </w:r>
      <w:r w:rsidR="003F1E06" w:rsidRPr="003F1E06">
        <w:rPr>
          <w:rFonts w:ascii="Saira" w:hAnsi="Saira"/>
          <w:bCs/>
          <w:color w:val="002060"/>
        </w:rPr>
        <w:t xml:space="preserve">a mediodía de hoy coincidiendo con el inicio de una ‘ventana’ de frío que, según las previsiones meteorológicas, se prolongará hasta final de semana. </w:t>
      </w:r>
      <w:r w:rsidR="000D2146">
        <w:rPr>
          <w:rFonts w:ascii="Saira" w:hAnsi="Saira"/>
          <w:bCs/>
          <w:color w:val="002060"/>
        </w:rPr>
        <w:t>Los cañones accionados se concentran</w:t>
      </w:r>
      <w:r>
        <w:rPr>
          <w:rFonts w:ascii="Saira" w:hAnsi="Saira"/>
          <w:bCs/>
          <w:color w:val="002060"/>
        </w:rPr>
        <w:t xml:space="preserve"> en cubrir de nieve las áreas de Borreguiles, entre otras las pistas de Principiantes, Zorro y Perdiz</w:t>
      </w:r>
      <w:r w:rsidR="00C227D3">
        <w:rPr>
          <w:rFonts w:ascii="Saira" w:hAnsi="Saira"/>
          <w:bCs/>
          <w:color w:val="002060"/>
        </w:rPr>
        <w:t>,</w:t>
      </w:r>
      <w:r>
        <w:rPr>
          <w:rFonts w:ascii="Saira" w:hAnsi="Saira"/>
          <w:bCs/>
          <w:color w:val="002060"/>
        </w:rPr>
        <w:t xml:space="preserve"> y la zona alta de la pista de El Río.</w:t>
      </w:r>
    </w:p>
    <w:p w14:paraId="2BE83237" w14:textId="77777777" w:rsidR="006E7F97" w:rsidRDefault="006E7F97" w:rsidP="003F1E06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</w:p>
    <w:p w14:paraId="5E6DF139" w14:textId="19BE05E9" w:rsidR="00EF2DE4" w:rsidRDefault="000D2146" w:rsidP="00C227D3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 Según la previsión de la AEMET, Sierra Nevada tendrá </w:t>
      </w:r>
      <w:r w:rsidR="00C227D3">
        <w:rPr>
          <w:rFonts w:ascii="Saira" w:hAnsi="Saira"/>
          <w:bCs/>
          <w:color w:val="002060"/>
        </w:rPr>
        <w:t>mañana</w:t>
      </w:r>
      <w:r>
        <w:rPr>
          <w:rFonts w:ascii="Saira" w:hAnsi="Saira"/>
          <w:bCs/>
          <w:color w:val="002060"/>
        </w:rPr>
        <w:t xml:space="preserve"> el cielo p</w:t>
      </w:r>
      <w:r w:rsidRPr="000D2146">
        <w:rPr>
          <w:rFonts w:ascii="Saira" w:hAnsi="Saira"/>
          <w:bCs/>
          <w:color w:val="002060"/>
        </w:rPr>
        <w:t>oco nuboso o despejado, aunque durante las horas centrales crecerán nubes de evolución diurna</w:t>
      </w:r>
      <w:r>
        <w:rPr>
          <w:rFonts w:ascii="Saira" w:hAnsi="Saira"/>
          <w:bCs/>
          <w:color w:val="002060"/>
        </w:rPr>
        <w:t xml:space="preserve"> y no</w:t>
      </w:r>
      <w:r w:rsidRPr="000D2146">
        <w:rPr>
          <w:rFonts w:ascii="Saira" w:hAnsi="Saira"/>
          <w:bCs/>
          <w:color w:val="002060"/>
        </w:rPr>
        <w:t xml:space="preserve"> se descartan algunas débiles por la tarde. Cota de nieve: en torno a 1.500 metros.</w:t>
      </w:r>
      <w:r w:rsidR="00C227D3">
        <w:rPr>
          <w:rFonts w:ascii="Saira" w:hAnsi="Saira"/>
          <w:bCs/>
          <w:color w:val="002060"/>
        </w:rPr>
        <w:t xml:space="preserve"> </w:t>
      </w:r>
      <w:r>
        <w:rPr>
          <w:rFonts w:ascii="Saira" w:hAnsi="Saira"/>
          <w:bCs/>
          <w:color w:val="002060"/>
        </w:rPr>
        <w:t>Las temperaturas continuarán e</w:t>
      </w:r>
      <w:r w:rsidRPr="000D2146">
        <w:rPr>
          <w:rFonts w:ascii="Saira" w:hAnsi="Saira"/>
          <w:bCs/>
          <w:color w:val="002060"/>
        </w:rPr>
        <w:t>n ligero a moderado descenso. Heladas generalizadas, localmente fuertes en cotas altas</w:t>
      </w:r>
      <w:r>
        <w:rPr>
          <w:rFonts w:ascii="Saira" w:hAnsi="Saira"/>
          <w:bCs/>
          <w:color w:val="002060"/>
        </w:rPr>
        <w:t xml:space="preserve">. Esta </w:t>
      </w:r>
      <w:r w:rsidR="00C227D3">
        <w:rPr>
          <w:rFonts w:ascii="Saira" w:hAnsi="Saira"/>
          <w:bCs/>
          <w:color w:val="002060"/>
        </w:rPr>
        <w:t xml:space="preserve">misma </w:t>
      </w:r>
      <w:r>
        <w:rPr>
          <w:rFonts w:ascii="Saira" w:hAnsi="Saira"/>
          <w:bCs/>
          <w:color w:val="002060"/>
        </w:rPr>
        <w:t xml:space="preserve">predicción se repite para el viernes. El sábado y el domingo se mantendrán las heladas y las bajas temperaturas. </w:t>
      </w:r>
      <w:bookmarkEnd w:id="0"/>
    </w:p>
    <w:sectPr w:rsidR="00EF2DE4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150D" w14:textId="77777777" w:rsidR="001F4C0D" w:rsidRDefault="001F4C0D" w:rsidP="00AF6EA5">
      <w:pPr>
        <w:spacing w:after="0" w:line="240" w:lineRule="auto"/>
      </w:pPr>
      <w:r>
        <w:separator/>
      </w:r>
    </w:p>
  </w:endnote>
  <w:endnote w:type="continuationSeparator" w:id="0">
    <w:p w14:paraId="4F265F51" w14:textId="77777777" w:rsidR="001F4C0D" w:rsidRDefault="001F4C0D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03C2" w14:textId="77777777" w:rsidR="001F4C0D" w:rsidRDefault="001F4C0D" w:rsidP="00AF6EA5">
      <w:pPr>
        <w:spacing w:after="0" w:line="240" w:lineRule="auto"/>
      </w:pPr>
      <w:r>
        <w:separator/>
      </w:r>
    </w:p>
  </w:footnote>
  <w:footnote w:type="continuationSeparator" w:id="0">
    <w:p w14:paraId="25A2CCEF" w14:textId="77777777" w:rsidR="001F4C0D" w:rsidRDefault="001F4C0D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207"/>
    <w:multiLevelType w:val="hybridMultilevel"/>
    <w:tmpl w:val="FECA2E3A"/>
    <w:lvl w:ilvl="0" w:tplc="1F683686">
      <w:numFmt w:val="bullet"/>
      <w:lvlText w:val="•"/>
      <w:lvlJc w:val="left"/>
      <w:pPr>
        <w:ind w:left="1065" w:hanging="705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E7579"/>
    <w:multiLevelType w:val="hybridMultilevel"/>
    <w:tmpl w:val="0A1AE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B16C5"/>
    <w:multiLevelType w:val="hybridMultilevel"/>
    <w:tmpl w:val="867019A4"/>
    <w:lvl w:ilvl="0" w:tplc="1F683686">
      <w:numFmt w:val="bullet"/>
      <w:lvlText w:val="•"/>
      <w:lvlJc w:val="left"/>
      <w:pPr>
        <w:ind w:left="1065" w:hanging="705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0D2146"/>
    <w:rsid w:val="00144A6F"/>
    <w:rsid w:val="001C47B5"/>
    <w:rsid w:val="001F4C0D"/>
    <w:rsid w:val="001F7509"/>
    <w:rsid w:val="0026541F"/>
    <w:rsid w:val="00271CC7"/>
    <w:rsid w:val="0031432D"/>
    <w:rsid w:val="00343264"/>
    <w:rsid w:val="003B69F9"/>
    <w:rsid w:val="003F1E06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A7C36"/>
    <w:rsid w:val="006E7F97"/>
    <w:rsid w:val="00704F8B"/>
    <w:rsid w:val="007577C9"/>
    <w:rsid w:val="00811501"/>
    <w:rsid w:val="0084668E"/>
    <w:rsid w:val="00876708"/>
    <w:rsid w:val="009203EE"/>
    <w:rsid w:val="00947B6C"/>
    <w:rsid w:val="00986C29"/>
    <w:rsid w:val="00A73831"/>
    <w:rsid w:val="00AC5ABB"/>
    <w:rsid w:val="00AF6EA5"/>
    <w:rsid w:val="00B47ED4"/>
    <w:rsid w:val="00B5197C"/>
    <w:rsid w:val="00B806B2"/>
    <w:rsid w:val="00B96010"/>
    <w:rsid w:val="00C227D3"/>
    <w:rsid w:val="00C63D4B"/>
    <w:rsid w:val="00CD7747"/>
    <w:rsid w:val="00D1674D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3</cp:revision>
  <cp:lastPrinted>2017-10-16T08:44:00Z</cp:lastPrinted>
  <dcterms:created xsi:type="dcterms:W3CDTF">2021-11-04T10:14:00Z</dcterms:created>
  <dcterms:modified xsi:type="dcterms:W3CDTF">2021-11-04T10:15:00Z</dcterms:modified>
</cp:coreProperties>
</file>